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C35" w:rsidRPr="00681BBC" w:rsidRDefault="00267C35" w:rsidP="00B758DC">
      <w:pPr>
        <w:spacing w:after="120" w:line="240" w:lineRule="auto"/>
        <w:jc w:val="both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681BBC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2. </w:t>
      </w:r>
      <w:r w:rsidR="00B758DC" w:rsidRPr="00681BBC">
        <w:rPr>
          <w:rFonts w:ascii="Times New Roman" w:hAnsi="Times New Roman" w:cs="Times New Roman"/>
          <w:b/>
          <w:color w:val="008000"/>
          <w:sz w:val="28"/>
          <w:szCs w:val="28"/>
        </w:rPr>
        <w:t>Анализ на отпадъците</w:t>
      </w:r>
    </w:p>
    <w:p w:rsidR="00520CFF" w:rsidRPr="00681BBC" w:rsidRDefault="00520CF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Анализът на отпадъците включва анализ на битовите отпадъци, анализ на отпадъци от строителство и разрушаване и анализ на отпадъците утайки от ГПСОВ.</w:t>
      </w:r>
    </w:p>
    <w:p w:rsidR="00520CFF" w:rsidRPr="00681BBC" w:rsidRDefault="00520CFF" w:rsidP="00B758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0CFF" w:rsidRPr="00681BBC" w:rsidRDefault="00520CFF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Pr="00681BBC">
        <w:rPr>
          <w:rFonts w:ascii="Times New Roman" w:hAnsi="Times New Roman" w:cs="Times New Roman"/>
          <w:b/>
          <w:sz w:val="24"/>
          <w:szCs w:val="24"/>
        </w:rPr>
        <w:t>Анализ на битовите отпадъци</w:t>
      </w:r>
    </w:p>
    <w:p w:rsidR="00520CFF" w:rsidRPr="00681BBC" w:rsidRDefault="00520CF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Анализът на битовите отпадъци се стреми да даде отговор на следните въпроси:</w:t>
      </w:r>
    </w:p>
    <w:p w:rsidR="00520CFF" w:rsidRPr="00681BBC" w:rsidRDefault="00520CFF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Какви са общите количества и тенденциите относно битови отпадъци в общината за анализирания период: в абсолютни количества, на жител/година, сравнение със средното за страната;</w:t>
      </w:r>
    </w:p>
    <w:p w:rsidR="00520CFF" w:rsidRPr="00681BBC" w:rsidRDefault="00520CFF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Какъв е морфологичният състав на битовите отпадъци в общината;</w:t>
      </w:r>
    </w:p>
    <w:p w:rsidR="00520CFF" w:rsidRPr="00681BBC" w:rsidRDefault="00520CFF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Какви са количества на повторно използвани, рециклирани, оползотворени и обезвредени битови отпадъци за разглеждания период и какви са сравненията със средното за страната. В каква степен основно прилаганите в общината методи за обезвреждане на битовите отпадъци съответстват на йерархията за управление на отпадъците</w:t>
      </w:r>
      <w:r w:rsidR="00FF267A" w:rsidRPr="00681BBC">
        <w:rPr>
          <w:rFonts w:ascii="Times New Roman" w:hAnsi="Times New Roman" w:cs="Times New Roman"/>
          <w:sz w:val="24"/>
          <w:szCs w:val="24"/>
        </w:rPr>
        <w:t>.</w:t>
      </w:r>
    </w:p>
    <w:p w:rsidR="00520CFF" w:rsidRPr="00681BBC" w:rsidRDefault="00520CFF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Какви са тенденциите в третирането на битовите отпадъци.</w:t>
      </w:r>
    </w:p>
    <w:p w:rsidR="00461F81" w:rsidRPr="00681BBC" w:rsidRDefault="00520CFF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Какви са количествата образувани битови отпадъци от различните източници – от домакинствата и от юридическите лица.</w:t>
      </w:r>
    </w:p>
    <w:p w:rsidR="007A5ED6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ED6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Информационно обезпечение на анализа</w:t>
      </w:r>
    </w:p>
    <w:p w:rsidR="00B758DC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За целите на настоящия анализ е използвана </w:t>
      </w:r>
      <w:r w:rsidR="00586361" w:rsidRPr="00681BBC">
        <w:rPr>
          <w:rFonts w:ascii="Times New Roman" w:hAnsi="Times New Roman" w:cs="Times New Roman"/>
          <w:sz w:val="24"/>
          <w:szCs w:val="24"/>
        </w:rPr>
        <w:t>информация от Община Шумен</w:t>
      </w:r>
      <w:r w:rsidR="008D0671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90053B" w:rsidRPr="00681BBC">
        <w:rPr>
          <w:rFonts w:ascii="Times New Roman" w:hAnsi="Times New Roman" w:cs="Times New Roman"/>
          <w:sz w:val="24"/>
          <w:szCs w:val="24"/>
        </w:rPr>
        <w:t>в т.ч.</w:t>
      </w:r>
      <w:r w:rsidR="00B758DC" w:rsidRPr="00681BBC">
        <w:rPr>
          <w:rFonts w:ascii="Times New Roman" w:hAnsi="Times New Roman" w:cs="Times New Roman"/>
          <w:sz w:val="24"/>
          <w:szCs w:val="24"/>
        </w:rPr>
        <w:t>,</w:t>
      </w:r>
    </w:p>
    <w:p w:rsidR="002E0152" w:rsidRPr="00681BBC" w:rsidRDefault="002E0152" w:rsidP="002E015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годишни</w:t>
      </w:r>
      <w:r w:rsidR="00F1337F" w:rsidRPr="00681BBC">
        <w:rPr>
          <w:rFonts w:ascii="Times New Roman" w:hAnsi="Times New Roman" w:cs="Times New Roman"/>
          <w:sz w:val="24"/>
          <w:szCs w:val="24"/>
        </w:rPr>
        <w:t xml:space="preserve"> отчети, изготвяни от оператора на Регионалното депо за неопасни отпадъци за общините Шумен, Велики Преслав, Нови пазар, Каспичан, Смядово, Венец, Каолиново и Хитрино – Титан БКС ООД Шумен</w:t>
      </w:r>
      <w:r w:rsidRPr="00681BBC">
        <w:rPr>
          <w:rFonts w:ascii="Times New Roman" w:hAnsi="Times New Roman" w:cs="Times New Roman"/>
          <w:sz w:val="24"/>
          <w:szCs w:val="24"/>
        </w:rPr>
        <w:t>. Годишните отчети за битови отпадъци се предоставят в РИОСВ Шумен и ИАОС при МОСВ и съдържат информация за обслужваните територии, в т.ч. община, населени места, площадки за разделно събиране; информация за произхода (А - от домакинства, учреждения, търговия; Б - от производствена дейност; В - от улици и паркове; Г - от здравни заведения), вида, кода и количествата на събраните и предадени за оползотворяване и/или обезвреждане отпадъци.</w:t>
      </w:r>
    </w:p>
    <w:p w:rsidR="002E0152" w:rsidRPr="00681BBC" w:rsidRDefault="002E0152" w:rsidP="002E015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информация за количествата събрани и предадени за оползотворяване /обезвреждане отпадъци от системите за разделно събиране на отпадъци от опаковки; </w:t>
      </w:r>
    </w:p>
    <w:p w:rsidR="00C500EE" w:rsidRPr="00681BBC" w:rsidRDefault="000F1938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500EE" w:rsidRPr="00681BBC">
        <w:rPr>
          <w:rFonts w:ascii="Times New Roman" w:hAnsi="Times New Roman" w:cs="Times New Roman"/>
          <w:sz w:val="24"/>
          <w:szCs w:val="24"/>
        </w:rPr>
        <w:t xml:space="preserve">тчитат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DC3CF2" w:rsidRPr="00681BBC">
        <w:rPr>
          <w:rFonts w:ascii="Times New Roman" w:hAnsi="Times New Roman" w:cs="Times New Roman"/>
          <w:sz w:val="24"/>
          <w:szCs w:val="24"/>
        </w:rPr>
        <w:t xml:space="preserve"> събрани</w:t>
      </w:r>
      <w:r w:rsidR="00C500EE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B758DC" w:rsidRPr="00681BBC">
        <w:rPr>
          <w:rFonts w:ascii="Times New Roman" w:hAnsi="Times New Roman" w:cs="Times New Roman"/>
          <w:sz w:val="24"/>
          <w:szCs w:val="24"/>
        </w:rPr>
        <w:t xml:space="preserve">и оползотворени </w:t>
      </w:r>
      <w:r w:rsidR="00C500EE" w:rsidRPr="00681BBC">
        <w:rPr>
          <w:rFonts w:ascii="Times New Roman" w:hAnsi="Times New Roman" w:cs="Times New Roman"/>
          <w:sz w:val="24"/>
          <w:szCs w:val="24"/>
        </w:rPr>
        <w:t xml:space="preserve">строителни </w:t>
      </w:r>
      <w:r w:rsidR="00DC3CF2" w:rsidRPr="00681BBC">
        <w:rPr>
          <w:rFonts w:ascii="Times New Roman" w:hAnsi="Times New Roman" w:cs="Times New Roman"/>
          <w:sz w:val="24"/>
          <w:szCs w:val="24"/>
        </w:rPr>
        <w:t>отпадъци.;</w:t>
      </w:r>
    </w:p>
    <w:p w:rsidR="008D0671" w:rsidRPr="00681BBC" w:rsidRDefault="000F1938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D0671" w:rsidRPr="00681BBC">
        <w:rPr>
          <w:rFonts w:ascii="Times New Roman" w:hAnsi="Times New Roman" w:cs="Times New Roman"/>
          <w:sz w:val="24"/>
          <w:szCs w:val="24"/>
        </w:rPr>
        <w:t xml:space="preserve">татистически данни от НСИ, </w:t>
      </w:r>
      <w:proofErr w:type="spellStart"/>
      <w:r w:rsidR="008D0671" w:rsidRPr="00681BBC">
        <w:rPr>
          <w:rFonts w:ascii="Times New Roman" w:hAnsi="Times New Roman" w:cs="Times New Roman"/>
          <w:sz w:val="24"/>
          <w:szCs w:val="24"/>
        </w:rPr>
        <w:t>Евростат</w:t>
      </w:r>
      <w:proofErr w:type="spellEnd"/>
      <w:r w:rsidR="008D0671" w:rsidRPr="00681BBC">
        <w:rPr>
          <w:rFonts w:ascii="Times New Roman" w:hAnsi="Times New Roman" w:cs="Times New Roman"/>
          <w:sz w:val="24"/>
          <w:szCs w:val="24"/>
        </w:rPr>
        <w:t>;</w:t>
      </w:r>
    </w:p>
    <w:p w:rsidR="007A5ED6" w:rsidRPr="00681BBC" w:rsidRDefault="000F1938" w:rsidP="00B758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D0671" w:rsidRPr="00681BBC">
        <w:rPr>
          <w:rFonts w:ascii="Times New Roman" w:hAnsi="Times New Roman" w:cs="Times New Roman"/>
          <w:sz w:val="24"/>
          <w:szCs w:val="24"/>
        </w:rPr>
        <w:t>оклади на ИАОС във връзка с изпълнение на целите по чл. 31 от ЗУО;</w:t>
      </w:r>
    </w:p>
    <w:p w:rsidR="007A5ED6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ED6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Определение за битови отпадъци</w:t>
      </w:r>
    </w:p>
    <w:p w:rsidR="007A5ED6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Съгласно Допълнителните разпоредби на ЗУО </w:t>
      </w:r>
      <w:r w:rsidRPr="00681BBC">
        <w:rPr>
          <w:rFonts w:ascii="Times New Roman" w:hAnsi="Times New Roman" w:cs="Times New Roman"/>
          <w:b/>
          <w:i/>
          <w:sz w:val="24"/>
          <w:szCs w:val="24"/>
        </w:rPr>
        <w:t>битови отпадъци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са “отпадъците от домакинствата” и “подобни на отпадъците от домакинствата” (това са отпадъците, образувани от домакинствата, и отпадъците, образувани от фирми и други организации, които по своя характер и състав са сравними с отпадъците от домакинствата, с изключение на производствените отпадъци и отпадъците от селското и горското стопанство).</w:t>
      </w:r>
    </w:p>
    <w:p w:rsidR="007A5ED6" w:rsidRPr="00681BBC" w:rsidRDefault="007A5ED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23C" w:rsidRPr="00681BBC" w:rsidRDefault="00A4023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A5ED6" w:rsidRPr="00681BBC">
        <w:rPr>
          <w:rFonts w:ascii="Times New Roman" w:hAnsi="Times New Roman" w:cs="Times New Roman"/>
          <w:b/>
          <w:i/>
          <w:sz w:val="24"/>
          <w:szCs w:val="24"/>
        </w:rPr>
        <w:t>Биоразградими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>“</w:t>
      </w:r>
      <w:r w:rsidR="007A5ED6" w:rsidRPr="00681BBC">
        <w:rPr>
          <w:rFonts w:ascii="Times New Roman" w:hAnsi="Times New Roman" w:cs="Times New Roman"/>
          <w:sz w:val="24"/>
          <w:szCs w:val="24"/>
        </w:rPr>
        <w:t xml:space="preserve"> са всички битови отпадъци, които имат способността да се разграждат анаеробно или аеробно, като хранителни и растителни отпадъци, хартия, картон и други. </w:t>
      </w:r>
    </w:p>
    <w:p w:rsidR="00A4023C" w:rsidRPr="00681BBC" w:rsidRDefault="00A4023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CF2" w:rsidRDefault="00A4023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A5ED6" w:rsidRPr="00681BBC">
        <w:rPr>
          <w:rFonts w:ascii="Times New Roman" w:hAnsi="Times New Roman" w:cs="Times New Roman"/>
          <w:b/>
          <w:i/>
          <w:sz w:val="24"/>
          <w:szCs w:val="24"/>
        </w:rPr>
        <w:t>Биоотпадъци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>“</w:t>
      </w:r>
      <w:r w:rsidR="007A5ED6" w:rsidRPr="00681BBC">
        <w:rPr>
          <w:rFonts w:ascii="Times New Roman" w:hAnsi="Times New Roman" w:cs="Times New Roman"/>
          <w:sz w:val="24"/>
          <w:szCs w:val="24"/>
        </w:rPr>
        <w:t xml:space="preserve"> са биоразградими битови отпадъци от парковете и градините, </w:t>
      </w:r>
      <w:proofErr w:type="gramStart"/>
      <w:r w:rsidR="007A5ED6" w:rsidRPr="00681BBC">
        <w:rPr>
          <w:rFonts w:ascii="Times New Roman" w:hAnsi="Times New Roman" w:cs="Times New Roman"/>
          <w:sz w:val="24"/>
          <w:szCs w:val="24"/>
        </w:rPr>
        <w:t xml:space="preserve">хранителни и кухненски отпадъци от домакинствата, ресторантите, заведенията за обществено </w:t>
      </w:r>
      <w:r w:rsidR="007A5ED6" w:rsidRPr="00681BBC">
        <w:rPr>
          <w:rFonts w:ascii="Times New Roman" w:hAnsi="Times New Roman" w:cs="Times New Roman"/>
          <w:sz w:val="24"/>
          <w:szCs w:val="24"/>
        </w:rPr>
        <w:lastRenderedPageBreak/>
        <w:t>хранене и търговските обекти, както и подобни отпадъци от предприятията на хра</w:t>
      </w:r>
      <w:r w:rsidR="0057376D" w:rsidRPr="00681BBC">
        <w:rPr>
          <w:rFonts w:ascii="Times New Roman" w:hAnsi="Times New Roman" w:cs="Times New Roman"/>
          <w:sz w:val="24"/>
          <w:szCs w:val="24"/>
        </w:rPr>
        <w:t>нително</w:t>
      </w:r>
      <w:proofErr w:type="gramEnd"/>
      <w:r w:rsidR="0057376D" w:rsidRPr="00681BBC">
        <w:rPr>
          <w:rFonts w:ascii="Times New Roman" w:hAnsi="Times New Roman" w:cs="Times New Roman"/>
          <w:sz w:val="24"/>
          <w:szCs w:val="24"/>
        </w:rPr>
        <w:t>-вкусовата промишленост.</w:t>
      </w:r>
    </w:p>
    <w:p w:rsidR="00681BBC" w:rsidRPr="009C164C" w:rsidRDefault="00681BB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764C6" w:rsidRPr="00681BBC" w:rsidRDefault="006764C6" w:rsidP="00B758D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 xml:space="preserve">Състояние и тенденции </w:t>
      </w:r>
      <w:proofErr w:type="gramStart"/>
      <w:r w:rsidRPr="00681BBC">
        <w:rPr>
          <w:rFonts w:ascii="Times New Roman" w:hAnsi="Times New Roman" w:cs="Times New Roman"/>
          <w:b/>
          <w:sz w:val="24"/>
          <w:szCs w:val="24"/>
        </w:rPr>
        <w:t>относно</w:t>
      </w:r>
      <w:proofErr w:type="gramEnd"/>
      <w:r w:rsidRPr="00681BBC">
        <w:rPr>
          <w:rFonts w:ascii="Times New Roman" w:hAnsi="Times New Roman" w:cs="Times New Roman"/>
          <w:b/>
          <w:sz w:val="24"/>
          <w:szCs w:val="24"/>
        </w:rPr>
        <w:t xml:space="preserve"> битовите отпадъци</w:t>
      </w:r>
    </w:p>
    <w:p w:rsidR="00A854C4" w:rsidRPr="00681BBC" w:rsidRDefault="00A854C4" w:rsidP="00A85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Основен източник на генерираните битови отпадъци в Община Шумен са домакинствата, а дела на образуваните битови отпадъци от предприятия и търговски обекти е 30%. Генерират се основно смесени битови отпадъци с неопасен характер.</w:t>
      </w:r>
    </w:p>
    <w:p w:rsidR="00A854C4" w:rsidRPr="00681BBC" w:rsidRDefault="00A854C4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074" w:rsidRPr="00681BBC" w:rsidRDefault="00616074" w:rsidP="00616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1BBC">
        <w:rPr>
          <w:noProof/>
          <w:lang w:val="en-US"/>
        </w:rPr>
        <w:drawing>
          <wp:inline distT="0" distB="0" distL="0" distR="0" wp14:anchorId="3CE25B74" wp14:editId="52DB54F2">
            <wp:extent cx="4218316" cy="2475781"/>
            <wp:effectExtent l="0" t="0" r="10795" b="2032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854C4" w:rsidRPr="00681BBC" w:rsidRDefault="00A854C4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794" w:rsidRPr="00681BBC" w:rsidRDefault="00FB44F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C17C0" w:rsidRPr="00681BBC">
        <w:rPr>
          <w:rFonts w:ascii="Times New Roman" w:hAnsi="Times New Roman" w:cs="Times New Roman"/>
          <w:sz w:val="24"/>
          <w:szCs w:val="24"/>
        </w:rPr>
        <w:t xml:space="preserve">-01. Количества </w:t>
      </w:r>
      <w:r w:rsidR="007A4ACF" w:rsidRPr="00681BBC">
        <w:rPr>
          <w:rFonts w:ascii="Times New Roman" w:hAnsi="Times New Roman" w:cs="Times New Roman"/>
          <w:sz w:val="24"/>
          <w:szCs w:val="24"/>
        </w:rPr>
        <w:t xml:space="preserve">образувани </w:t>
      </w:r>
      <w:r w:rsidR="00AC17C0" w:rsidRPr="00681BBC">
        <w:rPr>
          <w:rFonts w:ascii="Times New Roman" w:hAnsi="Times New Roman" w:cs="Times New Roman"/>
          <w:sz w:val="24"/>
          <w:szCs w:val="24"/>
        </w:rPr>
        <w:t>битови отпадъци по години</w:t>
      </w:r>
    </w:p>
    <w:tbl>
      <w:tblPr>
        <w:tblStyle w:val="TableGrid"/>
        <w:tblW w:w="9300" w:type="dxa"/>
        <w:tblInd w:w="108" w:type="dxa"/>
        <w:tblLook w:val="04A0" w:firstRow="1" w:lastRow="0" w:firstColumn="1" w:lastColumn="0" w:noHBand="0" w:noVBand="1"/>
      </w:tblPr>
      <w:tblGrid>
        <w:gridCol w:w="2552"/>
        <w:gridCol w:w="964"/>
        <w:gridCol w:w="964"/>
        <w:gridCol w:w="964"/>
        <w:gridCol w:w="964"/>
        <w:gridCol w:w="964"/>
        <w:gridCol w:w="964"/>
        <w:gridCol w:w="964"/>
      </w:tblGrid>
      <w:tr w:rsidR="00AC17C0" w:rsidRPr="00681BBC" w:rsidTr="00AC17C0">
        <w:trPr>
          <w:trHeight w:val="510"/>
        </w:trPr>
        <w:tc>
          <w:tcPr>
            <w:tcW w:w="2552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429172768"/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2008г</w:t>
            </w:r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2009г</w:t>
            </w:r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2010г</w:t>
            </w:r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2011г</w:t>
            </w:r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2012г</w:t>
            </w:r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2013г</w:t>
            </w:r>
          </w:p>
        </w:tc>
        <w:tc>
          <w:tcPr>
            <w:tcW w:w="964" w:type="dxa"/>
            <w:shd w:val="clear" w:color="auto" w:fill="D6E3BC" w:themeFill="accent3" w:themeFillTint="66"/>
            <w:vAlign w:val="center"/>
          </w:tcPr>
          <w:p w:rsidR="00AC17C0" w:rsidRPr="00681BBC" w:rsidRDefault="00AC17C0" w:rsidP="00A1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2014г</w:t>
            </w:r>
          </w:p>
        </w:tc>
      </w:tr>
      <w:tr w:rsidR="009C164C" w:rsidRPr="009C164C" w:rsidTr="00AC17C0">
        <w:trPr>
          <w:trHeight w:val="386"/>
        </w:trPr>
        <w:tc>
          <w:tcPr>
            <w:tcW w:w="2552" w:type="dxa"/>
            <w:shd w:val="clear" w:color="auto" w:fill="auto"/>
            <w:vAlign w:val="center"/>
          </w:tcPr>
          <w:p w:rsidR="00AC17C0" w:rsidRPr="009C164C" w:rsidRDefault="00AC17C0" w:rsidP="00A12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429172746"/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Население - общо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C17C0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101978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B62B4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101787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B62B4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101212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B62B4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93459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B62B4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92927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B62B4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2" w:name="OLE_LINK5"/>
            <w:bookmarkStart w:id="3" w:name="OLE_LINK6"/>
            <w:bookmarkStart w:id="4" w:name="OLE_LINK7"/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92432</w:t>
            </w:r>
            <w:bookmarkEnd w:id="2"/>
            <w:bookmarkEnd w:id="3"/>
            <w:bookmarkEnd w:id="4"/>
          </w:p>
        </w:tc>
        <w:tc>
          <w:tcPr>
            <w:tcW w:w="964" w:type="dxa"/>
            <w:shd w:val="clear" w:color="auto" w:fill="auto"/>
            <w:vAlign w:val="bottom"/>
          </w:tcPr>
          <w:p w:rsidR="00AC17C0" w:rsidRPr="009C164C" w:rsidRDefault="00AB62B4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5" w:name="OLE_LINK3"/>
            <w:bookmarkStart w:id="6" w:name="OLE_LINK4"/>
            <w:r w:rsidRPr="009C164C">
              <w:rPr>
                <w:rFonts w:ascii="Times New Roman" w:hAnsi="Times New Roman" w:cs="Times New Roman"/>
                <w:iCs/>
                <w:sz w:val="24"/>
                <w:szCs w:val="24"/>
              </w:rPr>
              <w:t>91691</w:t>
            </w:r>
            <w:bookmarkEnd w:id="5"/>
            <w:bookmarkEnd w:id="6"/>
          </w:p>
        </w:tc>
      </w:tr>
      <w:bookmarkEnd w:id="0"/>
      <w:bookmarkEnd w:id="1"/>
      <w:tr w:rsidR="009C164C" w:rsidRPr="009C164C" w:rsidTr="00AC17C0">
        <w:trPr>
          <w:trHeight w:val="510"/>
        </w:trPr>
        <w:tc>
          <w:tcPr>
            <w:tcW w:w="2552" w:type="dxa"/>
            <w:vAlign w:val="center"/>
          </w:tcPr>
          <w:p w:rsidR="00553C97" w:rsidRPr="009C164C" w:rsidRDefault="00553C97" w:rsidP="006C33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sz w:val="24"/>
                <w:szCs w:val="24"/>
              </w:rPr>
              <w:t>Образувани битови отпадъци, (тон/</w:t>
            </w:r>
            <w:proofErr w:type="spellStart"/>
            <w:r w:rsidRPr="009C164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9C164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35 537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38 809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27 726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27 445</w:t>
            </w:r>
          </w:p>
        </w:tc>
        <w:tc>
          <w:tcPr>
            <w:tcW w:w="964" w:type="dxa"/>
            <w:vAlign w:val="center"/>
          </w:tcPr>
          <w:p w:rsidR="00553C97" w:rsidRPr="009C164C" w:rsidRDefault="00AB79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27 435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39 964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28 783</w:t>
            </w:r>
          </w:p>
        </w:tc>
      </w:tr>
      <w:tr w:rsidR="00553C97" w:rsidRPr="009C164C" w:rsidTr="00616074">
        <w:trPr>
          <w:trHeight w:val="142"/>
        </w:trPr>
        <w:tc>
          <w:tcPr>
            <w:tcW w:w="2552" w:type="dxa"/>
            <w:vAlign w:val="center"/>
          </w:tcPr>
          <w:p w:rsidR="00553C97" w:rsidRPr="009C164C" w:rsidRDefault="00553C97" w:rsidP="00792F8D">
            <w:pPr>
              <w:rPr>
                <w:rFonts w:ascii="Times New Roman" w:hAnsi="Times New Roman" w:cs="Times New Roman"/>
              </w:rPr>
            </w:pPr>
            <w:r w:rsidRPr="009C164C">
              <w:rPr>
                <w:rFonts w:ascii="Times New Roman" w:hAnsi="Times New Roman" w:cs="Times New Roman"/>
              </w:rPr>
              <w:t>Норма на натрупване – кг/</w:t>
            </w:r>
            <w:proofErr w:type="spellStart"/>
            <w:proofErr w:type="gramStart"/>
            <w:r w:rsidRPr="009C164C">
              <w:rPr>
                <w:rFonts w:ascii="Times New Roman" w:hAnsi="Times New Roman" w:cs="Times New Roman"/>
              </w:rPr>
              <w:t>чов</w:t>
            </w:r>
            <w:proofErr w:type="spellEnd"/>
            <w:r w:rsidRPr="009C164C">
              <w:rPr>
                <w:rFonts w:ascii="Times New Roman" w:hAnsi="Times New Roman" w:cs="Times New Roman"/>
              </w:rPr>
              <w:t>./</w:t>
            </w:r>
            <w:proofErr w:type="gramEnd"/>
            <w:r w:rsidRPr="009C164C">
              <w:rPr>
                <w:rFonts w:ascii="Times New Roman" w:hAnsi="Times New Roman" w:cs="Times New Roman"/>
              </w:rPr>
              <w:t>год.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</w:rPr>
              <w:t>348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</w:rPr>
              <w:t>381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</w:rPr>
              <w:t>274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</w:rPr>
              <w:t>294</w:t>
            </w:r>
          </w:p>
        </w:tc>
        <w:tc>
          <w:tcPr>
            <w:tcW w:w="964" w:type="dxa"/>
            <w:vAlign w:val="center"/>
          </w:tcPr>
          <w:p w:rsidR="00AB799A" w:rsidRPr="009C164C" w:rsidRDefault="00AB799A" w:rsidP="00AB7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295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</w:rPr>
              <w:t>432</w:t>
            </w:r>
          </w:p>
        </w:tc>
        <w:tc>
          <w:tcPr>
            <w:tcW w:w="964" w:type="dxa"/>
            <w:vAlign w:val="center"/>
          </w:tcPr>
          <w:p w:rsidR="00553C97" w:rsidRPr="009C164C" w:rsidRDefault="00553C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Cs/>
                <w:sz w:val="24"/>
                <w:szCs w:val="24"/>
              </w:rPr>
              <w:t>314</w:t>
            </w:r>
          </w:p>
        </w:tc>
      </w:tr>
    </w:tbl>
    <w:p w:rsidR="000C7F6F" w:rsidRPr="009C164C" w:rsidRDefault="000C7F6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494" w:rsidRPr="009C164C" w:rsidRDefault="00FB44FC" w:rsidP="007A4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В Таблица </w:t>
      </w:r>
      <w:r w:rsidRPr="009C164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7A4ACF" w:rsidRPr="009C164C">
        <w:rPr>
          <w:rFonts w:ascii="Times New Roman" w:hAnsi="Times New Roman" w:cs="Times New Roman"/>
          <w:sz w:val="24"/>
          <w:szCs w:val="24"/>
        </w:rPr>
        <w:t>-01 са представени количествата образувани битови отпадъци за периода 2008-2014г. Наблюдаваната тенденция в Община Шумен е за намаляване на количества образувани битови отпадъци като през 2014г. се генерират 1</w:t>
      </w:r>
      <w:r w:rsidR="00553C97" w:rsidRPr="009C164C">
        <w:rPr>
          <w:rFonts w:ascii="Times New Roman" w:hAnsi="Times New Roman" w:cs="Times New Roman"/>
          <w:sz w:val="24"/>
          <w:szCs w:val="24"/>
        </w:rPr>
        <w:t>9</w:t>
      </w:r>
      <w:r w:rsidR="000F1938" w:rsidRPr="009C164C">
        <w:rPr>
          <w:rFonts w:ascii="Times New Roman" w:hAnsi="Times New Roman" w:cs="Times New Roman"/>
          <w:sz w:val="24"/>
          <w:szCs w:val="24"/>
        </w:rPr>
        <w:t>% по-малко отпадъци спрямо 2008</w:t>
      </w:r>
      <w:r w:rsidR="007A4ACF" w:rsidRPr="009C164C">
        <w:rPr>
          <w:rFonts w:ascii="Times New Roman" w:hAnsi="Times New Roman" w:cs="Times New Roman"/>
          <w:sz w:val="24"/>
          <w:szCs w:val="24"/>
        </w:rPr>
        <w:t>г. (от 3</w:t>
      </w:r>
      <w:r w:rsidR="00553C97" w:rsidRPr="009C164C">
        <w:rPr>
          <w:rFonts w:ascii="Times New Roman" w:hAnsi="Times New Roman" w:cs="Times New Roman"/>
          <w:sz w:val="24"/>
          <w:szCs w:val="24"/>
        </w:rPr>
        <w:t>5 537</w:t>
      </w:r>
      <w:r w:rsidR="000F1938" w:rsidRPr="009C164C">
        <w:rPr>
          <w:rFonts w:ascii="Times New Roman" w:hAnsi="Times New Roman" w:cs="Times New Roman"/>
          <w:sz w:val="24"/>
          <w:szCs w:val="24"/>
        </w:rPr>
        <w:t xml:space="preserve"> t/y през 2008</w:t>
      </w:r>
      <w:r w:rsidR="007A4ACF" w:rsidRPr="009C164C">
        <w:rPr>
          <w:rFonts w:ascii="Times New Roman" w:hAnsi="Times New Roman" w:cs="Times New Roman"/>
          <w:sz w:val="24"/>
          <w:szCs w:val="24"/>
        </w:rPr>
        <w:t>г. д</w:t>
      </w:r>
      <w:r w:rsidR="000F1938" w:rsidRPr="009C164C">
        <w:rPr>
          <w:rFonts w:ascii="Times New Roman" w:hAnsi="Times New Roman" w:cs="Times New Roman"/>
          <w:sz w:val="24"/>
          <w:szCs w:val="24"/>
        </w:rPr>
        <w:t>остигат до 28 783 t/y през 2014</w:t>
      </w:r>
      <w:r w:rsidR="007A4ACF" w:rsidRPr="009C164C">
        <w:rPr>
          <w:rFonts w:ascii="Times New Roman" w:hAnsi="Times New Roman" w:cs="Times New Roman"/>
          <w:sz w:val="24"/>
          <w:szCs w:val="24"/>
        </w:rPr>
        <w:t xml:space="preserve">г.). Най-малко битови отпадъци са образувани през 2012 година – </w:t>
      </w:r>
      <w:r w:rsidR="00AB799A" w:rsidRPr="009C164C">
        <w:rPr>
          <w:rFonts w:ascii="Times New Roman" w:hAnsi="Times New Roman" w:cs="Times New Roman"/>
          <w:sz w:val="24"/>
          <w:szCs w:val="24"/>
          <w:lang w:val="en-US"/>
        </w:rPr>
        <w:t>27435</w:t>
      </w:r>
      <w:r w:rsidR="007A4ACF" w:rsidRPr="009C164C">
        <w:rPr>
          <w:rFonts w:ascii="Times New Roman" w:hAnsi="Times New Roman" w:cs="Times New Roman"/>
          <w:sz w:val="24"/>
          <w:szCs w:val="24"/>
        </w:rPr>
        <w:t xml:space="preserve"> t, което е </w:t>
      </w:r>
      <w:r w:rsidR="00AB799A" w:rsidRPr="009C164C">
        <w:rPr>
          <w:rFonts w:ascii="Times New Roman" w:hAnsi="Times New Roman" w:cs="Times New Roman"/>
          <w:sz w:val="24"/>
          <w:szCs w:val="24"/>
        </w:rPr>
        <w:t>2</w:t>
      </w:r>
      <w:r w:rsidR="00AB799A" w:rsidRPr="009C164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A4ACF" w:rsidRPr="009C164C">
        <w:rPr>
          <w:rFonts w:ascii="Times New Roman" w:hAnsi="Times New Roman" w:cs="Times New Roman"/>
          <w:sz w:val="24"/>
          <w:szCs w:val="24"/>
        </w:rPr>
        <w:t xml:space="preserve">% спрямо количествата през 2008г. </w:t>
      </w:r>
      <w:r w:rsidR="006E1494" w:rsidRPr="009C164C">
        <w:rPr>
          <w:rFonts w:ascii="Times New Roman" w:hAnsi="Times New Roman" w:cs="Times New Roman"/>
          <w:sz w:val="24"/>
          <w:szCs w:val="24"/>
        </w:rPr>
        <w:t>Намаляването се дължи на различни дейности и кампании на общинската администрация по управлението на отпадъците. Положително влияние оказва и въведената система за разделно събиране на отпадъците от опаковки.</w:t>
      </w:r>
    </w:p>
    <w:p w:rsidR="006E1494" w:rsidRPr="009C164C" w:rsidRDefault="006E1494" w:rsidP="007A4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ACF" w:rsidRPr="00681BBC" w:rsidRDefault="007A4ACF" w:rsidP="007A4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Към 2014 г. в системата за организирано сметосъбиране и сметоизвозване са обхванати 100% от населението на Община Шумен, която включва 27 населени места.</w:t>
      </w:r>
    </w:p>
    <w:p w:rsidR="00792F8D" w:rsidRPr="00681BBC" w:rsidRDefault="00792F8D" w:rsidP="004378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E2C" w:rsidRPr="00681BBC" w:rsidRDefault="00792F8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Въз основа на отчетените количества на битовите отпадъци са изчислени и нормите на натрупване за последните 7 години</w:t>
      </w:r>
      <w:r w:rsidR="00FB44FC">
        <w:rPr>
          <w:rFonts w:ascii="Times New Roman" w:hAnsi="Times New Roman" w:cs="Times New Roman"/>
          <w:sz w:val="24"/>
          <w:szCs w:val="24"/>
        </w:rPr>
        <w:t xml:space="preserve">, таблица </w:t>
      </w:r>
      <w:r w:rsidR="00FB44F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35E2C" w:rsidRPr="00681BBC">
        <w:rPr>
          <w:rFonts w:ascii="Times New Roman" w:hAnsi="Times New Roman" w:cs="Times New Roman"/>
          <w:sz w:val="24"/>
          <w:szCs w:val="24"/>
        </w:rPr>
        <w:t>-01. Средно за периода,</w:t>
      </w:r>
      <w:r w:rsidR="006632B6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E35E2C" w:rsidRPr="00681BBC">
        <w:rPr>
          <w:rFonts w:ascii="Times New Roman" w:hAnsi="Times New Roman" w:cs="Times New Roman"/>
          <w:sz w:val="24"/>
          <w:szCs w:val="24"/>
        </w:rPr>
        <w:t>нормата на натрупване за Община Шумен е 3</w:t>
      </w:r>
      <w:r w:rsidR="00553C97" w:rsidRPr="00681BBC">
        <w:rPr>
          <w:rFonts w:ascii="Times New Roman" w:hAnsi="Times New Roman" w:cs="Times New Roman"/>
          <w:sz w:val="24"/>
          <w:szCs w:val="24"/>
        </w:rPr>
        <w:t>30</w:t>
      </w:r>
      <w:r w:rsidR="00E35E2C" w:rsidRPr="00681BBC">
        <w:rPr>
          <w:rFonts w:ascii="Times New Roman" w:hAnsi="Times New Roman" w:cs="Times New Roman"/>
          <w:sz w:val="24"/>
          <w:szCs w:val="24"/>
        </w:rPr>
        <w:t xml:space="preserve"> кг/</w:t>
      </w:r>
      <w:proofErr w:type="spellStart"/>
      <w:r w:rsidR="00E35E2C" w:rsidRPr="00681BBC">
        <w:rPr>
          <w:rFonts w:ascii="Times New Roman" w:hAnsi="Times New Roman" w:cs="Times New Roman"/>
          <w:sz w:val="24"/>
          <w:szCs w:val="24"/>
        </w:rPr>
        <w:t>чов</w:t>
      </w:r>
      <w:proofErr w:type="spellEnd"/>
      <w:r w:rsidR="00E35E2C" w:rsidRPr="00681BBC">
        <w:rPr>
          <w:rFonts w:ascii="Times New Roman" w:hAnsi="Times New Roman" w:cs="Times New Roman"/>
          <w:sz w:val="24"/>
          <w:szCs w:val="24"/>
        </w:rPr>
        <w:t xml:space="preserve">./год. </w:t>
      </w:r>
    </w:p>
    <w:p w:rsidR="00E35E2C" w:rsidRPr="00681BBC" w:rsidRDefault="00E35E2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80B" w:rsidRDefault="006632B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На Фиг. </w:t>
      </w:r>
      <w:r w:rsidR="00FB44F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35E2C" w:rsidRPr="00681BBC">
        <w:rPr>
          <w:rFonts w:ascii="Times New Roman" w:hAnsi="Times New Roman" w:cs="Times New Roman"/>
          <w:sz w:val="24"/>
          <w:szCs w:val="24"/>
        </w:rPr>
        <w:t>-02</w:t>
      </w:r>
      <w:r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E35E2C" w:rsidRPr="00681BBC">
        <w:rPr>
          <w:rFonts w:ascii="Times New Roman" w:hAnsi="Times New Roman" w:cs="Times New Roman"/>
          <w:sz w:val="24"/>
          <w:szCs w:val="24"/>
        </w:rPr>
        <w:t>е направено сравнение между средногодишната норма на натрупване</w:t>
      </w:r>
      <w:r w:rsidR="00CD36B6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E35E2C" w:rsidRPr="00681BBC">
        <w:rPr>
          <w:rFonts w:ascii="Times New Roman" w:hAnsi="Times New Roman" w:cs="Times New Roman"/>
          <w:sz w:val="24"/>
          <w:szCs w:val="24"/>
        </w:rPr>
        <w:t xml:space="preserve">в </w:t>
      </w:r>
      <w:r w:rsidRPr="00681BBC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35E2C" w:rsidRPr="00681BBC">
        <w:rPr>
          <w:rFonts w:ascii="Times New Roman" w:hAnsi="Times New Roman" w:cs="Times New Roman"/>
          <w:sz w:val="24"/>
          <w:szCs w:val="24"/>
        </w:rPr>
        <w:t>Шумен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, спрямо други общини </w:t>
      </w:r>
      <w:r w:rsidR="00E35E2C" w:rsidRPr="00681BBC">
        <w:rPr>
          <w:rFonts w:ascii="Times New Roman" w:hAnsi="Times New Roman" w:cs="Times New Roman"/>
          <w:sz w:val="24"/>
          <w:szCs w:val="24"/>
        </w:rPr>
        <w:t xml:space="preserve">от </w:t>
      </w:r>
      <w:r w:rsidR="00E80F18" w:rsidRPr="00681BBC">
        <w:rPr>
          <w:rFonts w:ascii="Times New Roman" w:hAnsi="Times New Roman" w:cs="Times New Roman"/>
          <w:sz w:val="24"/>
          <w:szCs w:val="24"/>
        </w:rPr>
        <w:t xml:space="preserve">Северна България </w:t>
      </w:r>
      <w:r w:rsidRPr="00681BBC">
        <w:rPr>
          <w:rFonts w:ascii="Times New Roman" w:hAnsi="Times New Roman" w:cs="Times New Roman"/>
          <w:sz w:val="24"/>
          <w:szCs w:val="24"/>
        </w:rPr>
        <w:t xml:space="preserve">и страната. По този показател Община </w:t>
      </w:r>
      <w:r w:rsidR="00E35E2C" w:rsidRPr="00681BBC">
        <w:rPr>
          <w:rFonts w:ascii="Times New Roman" w:hAnsi="Times New Roman" w:cs="Times New Roman"/>
          <w:sz w:val="24"/>
          <w:szCs w:val="24"/>
        </w:rPr>
        <w:t>Шумен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 е под средното ниво на генериране на отпадъци в страната (</w:t>
      </w:r>
      <w:r w:rsidR="00E35E2C" w:rsidRPr="00681BBC">
        <w:rPr>
          <w:rFonts w:ascii="Times New Roman" w:hAnsi="Times New Roman" w:cs="Times New Roman"/>
          <w:sz w:val="24"/>
          <w:szCs w:val="24"/>
        </w:rPr>
        <w:t>434</w:t>
      </w:r>
      <w:r w:rsidRPr="00681BBC">
        <w:rPr>
          <w:rFonts w:ascii="Times New Roman" w:hAnsi="Times New Roman" w:cs="Times New Roman"/>
          <w:sz w:val="24"/>
          <w:szCs w:val="24"/>
        </w:rPr>
        <w:t xml:space="preserve">кг/ж/г), като се доближава до </w:t>
      </w:r>
      <w:r w:rsidR="00606E9A" w:rsidRPr="00681BBC">
        <w:rPr>
          <w:rFonts w:ascii="Times New Roman" w:hAnsi="Times New Roman" w:cs="Times New Roman"/>
          <w:sz w:val="24"/>
          <w:szCs w:val="24"/>
        </w:rPr>
        <w:t xml:space="preserve">средната </w:t>
      </w:r>
      <w:r w:rsidRPr="00681BBC">
        <w:rPr>
          <w:rFonts w:ascii="Times New Roman" w:hAnsi="Times New Roman" w:cs="Times New Roman"/>
          <w:sz w:val="24"/>
          <w:szCs w:val="24"/>
        </w:rPr>
        <w:t xml:space="preserve">нормата на натрупване </w:t>
      </w:r>
      <w:r w:rsidR="00606E9A" w:rsidRPr="00681BBC">
        <w:rPr>
          <w:rFonts w:ascii="Times New Roman" w:hAnsi="Times New Roman" w:cs="Times New Roman"/>
          <w:sz w:val="24"/>
          <w:szCs w:val="24"/>
        </w:rPr>
        <w:t>за</w:t>
      </w:r>
      <w:r w:rsidRPr="00681BBC">
        <w:rPr>
          <w:rFonts w:ascii="Times New Roman" w:hAnsi="Times New Roman" w:cs="Times New Roman"/>
          <w:sz w:val="24"/>
          <w:szCs w:val="24"/>
        </w:rPr>
        <w:t xml:space="preserve"> общините </w:t>
      </w:r>
      <w:r w:rsidR="00CD36B6" w:rsidRPr="00681BBC">
        <w:rPr>
          <w:rFonts w:ascii="Times New Roman" w:hAnsi="Times New Roman" w:cs="Times New Roman"/>
          <w:sz w:val="24"/>
          <w:szCs w:val="24"/>
        </w:rPr>
        <w:t xml:space="preserve">от регионалното </w:t>
      </w:r>
      <w:r w:rsidR="00CD36B6" w:rsidRPr="00681BBC">
        <w:rPr>
          <w:rFonts w:ascii="Times New Roman" w:hAnsi="Times New Roman" w:cs="Times New Roman"/>
          <w:sz w:val="24"/>
          <w:szCs w:val="24"/>
        </w:rPr>
        <w:lastRenderedPageBreak/>
        <w:t xml:space="preserve">сдружение </w:t>
      </w:r>
      <w:r w:rsidR="00AF0A0C" w:rsidRPr="00681BBC">
        <w:rPr>
          <w:rFonts w:ascii="Times New Roman" w:hAnsi="Times New Roman" w:cs="Times New Roman"/>
          <w:sz w:val="24"/>
          <w:szCs w:val="24"/>
        </w:rPr>
        <w:t>и общините Търговище и Велико Търново, сходни по големина и структура на населените места.</w:t>
      </w:r>
      <w:r w:rsidR="00AF0A0C" w:rsidRPr="00681BBC">
        <w:t xml:space="preserve"> </w:t>
      </w:r>
      <w:r w:rsidR="00AF0A0C" w:rsidRPr="00681BBC">
        <w:rPr>
          <w:rFonts w:ascii="Times New Roman" w:hAnsi="Times New Roman" w:cs="Times New Roman"/>
          <w:sz w:val="24"/>
          <w:szCs w:val="24"/>
        </w:rPr>
        <w:t>От графиката може да се направи изводът, че Община Шумен не се различава от тенденциите за количес</w:t>
      </w:r>
      <w:r w:rsidR="00681BBC">
        <w:rPr>
          <w:rFonts w:ascii="Times New Roman" w:hAnsi="Times New Roman" w:cs="Times New Roman"/>
          <w:sz w:val="24"/>
          <w:szCs w:val="24"/>
        </w:rPr>
        <w:t>тва отпадъци в национален мащаб.</w:t>
      </w:r>
    </w:p>
    <w:p w:rsidR="009C164C" w:rsidRP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0A0C" w:rsidRPr="00681BBC" w:rsidRDefault="00553C97" w:rsidP="00AF0A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1BBC">
        <w:rPr>
          <w:noProof/>
          <w:lang w:val="en-US"/>
        </w:rPr>
        <w:drawing>
          <wp:inline distT="0" distB="0" distL="0" distR="0" wp14:anchorId="43569FA8" wp14:editId="6D37BE67">
            <wp:extent cx="4989369" cy="3064452"/>
            <wp:effectExtent l="0" t="0" r="20955" b="222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B03EB" w:rsidRPr="009C164C" w:rsidRDefault="005B03EB" w:rsidP="005B0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F18" w:rsidRPr="009C164C" w:rsidRDefault="00653F73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С</w:t>
      </w:r>
      <w:r w:rsidR="006F06E8" w:rsidRPr="009C164C">
        <w:rPr>
          <w:rFonts w:ascii="Times New Roman" w:hAnsi="Times New Roman" w:cs="Times New Roman"/>
          <w:sz w:val="24"/>
          <w:szCs w:val="24"/>
        </w:rPr>
        <w:t>ъбраните бит</w:t>
      </w:r>
      <w:r w:rsidR="00F87213" w:rsidRPr="009C164C">
        <w:rPr>
          <w:rFonts w:ascii="Times New Roman" w:hAnsi="Times New Roman" w:cs="Times New Roman"/>
          <w:sz w:val="24"/>
          <w:szCs w:val="24"/>
        </w:rPr>
        <w:t>ови отпадъци от територията на О</w:t>
      </w:r>
      <w:r w:rsidR="006F06E8" w:rsidRPr="009C164C">
        <w:rPr>
          <w:rFonts w:ascii="Times New Roman" w:hAnsi="Times New Roman" w:cs="Times New Roman"/>
          <w:sz w:val="24"/>
          <w:szCs w:val="24"/>
        </w:rPr>
        <w:t>б</w:t>
      </w:r>
      <w:r w:rsidR="00F87213" w:rsidRPr="009C164C">
        <w:rPr>
          <w:rFonts w:ascii="Times New Roman" w:hAnsi="Times New Roman" w:cs="Times New Roman"/>
          <w:sz w:val="24"/>
          <w:szCs w:val="24"/>
        </w:rPr>
        <w:t xml:space="preserve">щина Шумен, </w:t>
      </w:r>
      <w:r w:rsidR="00E80F18" w:rsidRPr="009C164C">
        <w:rPr>
          <w:rFonts w:ascii="Times New Roman" w:hAnsi="Times New Roman" w:cs="Times New Roman"/>
          <w:sz w:val="24"/>
          <w:szCs w:val="24"/>
        </w:rPr>
        <w:t>включително и тези от производствени, търговски и административни дейности, които са с неопасен характер</w:t>
      </w:r>
      <w:r w:rsidR="00F87213" w:rsidRPr="009C164C">
        <w:rPr>
          <w:rFonts w:ascii="Times New Roman" w:hAnsi="Times New Roman" w:cs="Times New Roman"/>
          <w:sz w:val="24"/>
          <w:szCs w:val="24"/>
        </w:rPr>
        <w:t>, се депонират на регионалното депо за битови отпадъци, което се намира в кв. Дивдядово, местност „</w:t>
      </w:r>
      <w:proofErr w:type="spellStart"/>
      <w:r w:rsidR="00F87213" w:rsidRPr="009C164C">
        <w:rPr>
          <w:rFonts w:ascii="Times New Roman" w:hAnsi="Times New Roman" w:cs="Times New Roman"/>
          <w:sz w:val="24"/>
          <w:szCs w:val="24"/>
        </w:rPr>
        <w:t>Чернювец</w:t>
      </w:r>
      <w:proofErr w:type="spellEnd"/>
      <w:r w:rsidR="00F87213" w:rsidRPr="009C164C">
        <w:rPr>
          <w:rFonts w:ascii="Times New Roman" w:hAnsi="Times New Roman" w:cs="Times New Roman"/>
          <w:sz w:val="24"/>
          <w:szCs w:val="24"/>
        </w:rPr>
        <w:t xml:space="preserve">“. </w:t>
      </w:r>
      <w:r w:rsidR="00774B2E" w:rsidRPr="009C164C">
        <w:rPr>
          <w:rFonts w:ascii="Times New Roman" w:hAnsi="Times New Roman" w:cs="Times New Roman"/>
          <w:sz w:val="24"/>
          <w:szCs w:val="24"/>
        </w:rPr>
        <w:t>За 2014г. от територията на Община Шумен са депонирани общо 25</w:t>
      </w:r>
      <w:r w:rsidR="00B20CFE" w:rsidRPr="009C164C">
        <w:rPr>
          <w:rFonts w:ascii="Times New Roman" w:hAnsi="Times New Roman" w:cs="Times New Roman"/>
          <w:sz w:val="24"/>
          <w:szCs w:val="24"/>
          <w:lang w:val="en-US"/>
        </w:rPr>
        <w:t>639</w:t>
      </w:r>
      <w:r w:rsidR="00774B2E" w:rsidRPr="009C164C">
        <w:rPr>
          <w:rFonts w:ascii="Times New Roman" w:hAnsi="Times New Roman" w:cs="Times New Roman"/>
          <w:sz w:val="24"/>
          <w:szCs w:val="24"/>
        </w:rPr>
        <w:t xml:space="preserve"> тона битови отпадъци. На регионално депо Шумен постъпват отпадъци от още осем общини - Велики Преслав, Нови пазар, Смядово, Каспичан, Хитрино, Венец, Каолиново като за 2014 година са депонирани смесени битови отпадъци и от Община Никола Козлево. Общото количество депонирани отпадъци за 2014 г. възлиза на </w:t>
      </w:r>
      <w:r w:rsidR="0067110C" w:rsidRPr="009C164C">
        <w:rPr>
          <w:rFonts w:ascii="Times New Roman" w:hAnsi="Times New Roman" w:cs="Times New Roman"/>
          <w:sz w:val="24"/>
          <w:szCs w:val="24"/>
        </w:rPr>
        <w:t>45 429 t/y.</w:t>
      </w:r>
      <w:r w:rsidR="00774B2E" w:rsidRPr="009C1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7E2" w:rsidRPr="009C164C" w:rsidRDefault="002127E2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8C5" w:rsidRPr="009C164C" w:rsidRDefault="007108C5" w:rsidP="00710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Регионалното депо в Шумен е оборудвано с автоматична везна, което обуславя и висока степен на достоверност на данните за депонираните количества отпадъци. През последните 5 години (2010 – 2014) </w:t>
      </w:r>
      <w:r w:rsidR="00081C47" w:rsidRPr="009C164C">
        <w:rPr>
          <w:rFonts w:ascii="Times New Roman" w:hAnsi="Times New Roman" w:cs="Times New Roman"/>
          <w:sz w:val="24"/>
          <w:szCs w:val="24"/>
        </w:rPr>
        <w:t xml:space="preserve">се задържа благоприятна тенденцията на намаляне количествата </w:t>
      </w:r>
      <w:r w:rsidR="00A20CBD" w:rsidRPr="009C164C">
        <w:rPr>
          <w:rFonts w:ascii="Times New Roman" w:hAnsi="Times New Roman" w:cs="Times New Roman"/>
          <w:sz w:val="24"/>
          <w:szCs w:val="24"/>
        </w:rPr>
        <w:t xml:space="preserve">на депонираните битови отпадъци. </w:t>
      </w:r>
      <w:r w:rsidRPr="009C164C">
        <w:rPr>
          <w:rFonts w:ascii="Times New Roman" w:hAnsi="Times New Roman" w:cs="Times New Roman"/>
          <w:sz w:val="24"/>
          <w:szCs w:val="24"/>
        </w:rPr>
        <w:t>Средното количество депонирани отпадъци на жител за наблюдавания период е около 2</w:t>
      </w:r>
      <w:r w:rsidR="00440A88" w:rsidRPr="009C164C">
        <w:rPr>
          <w:rFonts w:ascii="Times New Roman" w:hAnsi="Times New Roman" w:cs="Times New Roman"/>
          <w:sz w:val="24"/>
          <w:szCs w:val="24"/>
        </w:rPr>
        <w:t>7</w:t>
      </w:r>
      <w:r w:rsidR="00AC2B7C" w:rsidRPr="009C164C">
        <w:rPr>
          <w:rFonts w:ascii="Times New Roman" w:hAnsi="Times New Roman" w:cs="Times New Roman"/>
          <w:sz w:val="24"/>
          <w:szCs w:val="24"/>
        </w:rPr>
        <w:t>0</w:t>
      </w:r>
      <w:r w:rsidRPr="009C164C">
        <w:rPr>
          <w:rFonts w:ascii="Times New Roman" w:hAnsi="Times New Roman" w:cs="Times New Roman"/>
          <w:sz w:val="24"/>
          <w:szCs w:val="24"/>
        </w:rPr>
        <w:t xml:space="preserve"> кг/ж/год., което е близо до средното за страната количество от 257 кг/ж/год. за 2013г. </w:t>
      </w:r>
    </w:p>
    <w:p w:rsidR="00AC2B7C" w:rsidRPr="009C164C" w:rsidRDefault="00AC2B7C" w:rsidP="00AC2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2B7C" w:rsidRPr="009C164C" w:rsidRDefault="00FB44FC" w:rsidP="00AC2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Pr="009C164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C2B7C" w:rsidRPr="009C164C">
        <w:rPr>
          <w:rFonts w:ascii="Times New Roman" w:hAnsi="Times New Roman" w:cs="Times New Roman"/>
          <w:sz w:val="24"/>
          <w:szCs w:val="24"/>
        </w:rPr>
        <w:t xml:space="preserve">-02. Количества на депонирани битови отпадъци в тон за година. 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992"/>
        <w:gridCol w:w="992"/>
        <w:gridCol w:w="993"/>
        <w:gridCol w:w="992"/>
      </w:tblGrid>
      <w:tr w:rsidR="009C164C" w:rsidRPr="009C164C" w:rsidTr="00F1337F">
        <w:trPr>
          <w:trHeight w:val="397"/>
        </w:trPr>
        <w:tc>
          <w:tcPr>
            <w:tcW w:w="3402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ind w:righ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2009г.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2010г.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</w:tr>
      <w:tr w:rsidR="009C164C" w:rsidRPr="009C164C" w:rsidTr="00F1337F">
        <w:trPr>
          <w:trHeight w:val="439"/>
        </w:trPr>
        <w:tc>
          <w:tcPr>
            <w:tcW w:w="3402" w:type="dxa"/>
            <w:vAlign w:val="center"/>
          </w:tcPr>
          <w:p w:rsidR="00F1780B" w:rsidRPr="009C164C" w:rsidRDefault="00F1780B" w:rsidP="003A1CB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64C">
              <w:rPr>
                <w:rFonts w:ascii="Times New Roman" w:eastAsia="Times New Roman" w:hAnsi="Times New Roman"/>
                <w:b/>
                <w:sz w:val="24"/>
                <w:szCs w:val="24"/>
              </w:rPr>
              <w:t>Община Шумен</w:t>
            </w:r>
          </w:p>
        </w:tc>
        <w:tc>
          <w:tcPr>
            <w:tcW w:w="993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37599</w:t>
            </w:r>
          </w:p>
        </w:tc>
        <w:tc>
          <w:tcPr>
            <w:tcW w:w="992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26596</w:t>
            </w:r>
          </w:p>
        </w:tc>
        <w:tc>
          <w:tcPr>
            <w:tcW w:w="992" w:type="dxa"/>
            <w:vAlign w:val="center"/>
          </w:tcPr>
          <w:p w:rsidR="00F1780B" w:rsidRPr="009C164C" w:rsidRDefault="00B20CFE" w:rsidP="003A1C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26342</w:t>
            </w:r>
          </w:p>
        </w:tc>
        <w:tc>
          <w:tcPr>
            <w:tcW w:w="992" w:type="dxa"/>
            <w:vAlign w:val="center"/>
          </w:tcPr>
          <w:p w:rsidR="00F1780B" w:rsidRPr="009C164C" w:rsidRDefault="00B20CFE" w:rsidP="003A1C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26287</w:t>
            </w:r>
          </w:p>
        </w:tc>
        <w:tc>
          <w:tcPr>
            <w:tcW w:w="993" w:type="dxa"/>
            <w:vAlign w:val="center"/>
          </w:tcPr>
          <w:p w:rsidR="00F1780B" w:rsidRPr="009C164C" w:rsidRDefault="00B20CFE" w:rsidP="003A1C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781</w:t>
            </w:r>
          </w:p>
        </w:tc>
        <w:tc>
          <w:tcPr>
            <w:tcW w:w="992" w:type="dxa"/>
            <w:vAlign w:val="center"/>
          </w:tcPr>
          <w:p w:rsidR="00F1780B" w:rsidRPr="009C164C" w:rsidRDefault="00B20CFE" w:rsidP="003A1C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9C16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639</w:t>
            </w:r>
          </w:p>
        </w:tc>
      </w:tr>
      <w:tr w:rsidR="00F1337F" w:rsidRPr="009C164C" w:rsidTr="00F1337F">
        <w:trPr>
          <w:trHeight w:val="416"/>
        </w:trPr>
        <w:tc>
          <w:tcPr>
            <w:tcW w:w="3402" w:type="dxa"/>
            <w:vAlign w:val="center"/>
          </w:tcPr>
          <w:p w:rsidR="00F1780B" w:rsidRPr="009C164C" w:rsidRDefault="00F1780B" w:rsidP="003A1CB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164C">
              <w:rPr>
                <w:rFonts w:ascii="Times New Roman" w:eastAsia="Times New Roman" w:hAnsi="Times New Roman"/>
                <w:sz w:val="24"/>
                <w:szCs w:val="24"/>
              </w:rPr>
              <w:t>Общо депонирани отпадъци на Регионално депо - Шумен</w:t>
            </w:r>
          </w:p>
        </w:tc>
        <w:tc>
          <w:tcPr>
            <w:tcW w:w="993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C16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41215</w:t>
            </w:r>
          </w:p>
        </w:tc>
        <w:tc>
          <w:tcPr>
            <w:tcW w:w="992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C16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41613</w:t>
            </w:r>
          </w:p>
        </w:tc>
        <w:tc>
          <w:tcPr>
            <w:tcW w:w="992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C16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44595</w:t>
            </w:r>
          </w:p>
        </w:tc>
        <w:tc>
          <w:tcPr>
            <w:tcW w:w="992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C16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44204</w:t>
            </w:r>
          </w:p>
        </w:tc>
        <w:tc>
          <w:tcPr>
            <w:tcW w:w="993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C16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45378</w:t>
            </w:r>
          </w:p>
        </w:tc>
        <w:tc>
          <w:tcPr>
            <w:tcW w:w="992" w:type="dxa"/>
            <w:vAlign w:val="center"/>
          </w:tcPr>
          <w:p w:rsidR="00F1780B" w:rsidRPr="009C164C" w:rsidRDefault="00F1780B" w:rsidP="003A1C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C16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45429</w:t>
            </w:r>
          </w:p>
        </w:tc>
      </w:tr>
    </w:tbl>
    <w:p w:rsidR="0002200B" w:rsidRPr="009C164C" w:rsidRDefault="0002200B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95B" w:rsidRPr="009C164C" w:rsidRDefault="008C695B" w:rsidP="00B758D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64C">
        <w:rPr>
          <w:rFonts w:ascii="Times New Roman" w:hAnsi="Times New Roman" w:cs="Times New Roman"/>
          <w:b/>
          <w:sz w:val="24"/>
          <w:szCs w:val="24"/>
        </w:rPr>
        <w:t xml:space="preserve">Морфологичен състав </w:t>
      </w:r>
      <w:r w:rsidR="00F1337F" w:rsidRPr="009C164C">
        <w:rPr>
          <w:rFonts w:ascii="Times New Roman" w:hAnsi="Times New Roman" w:cs="Times New Roman"/>
          <w:b/>
          <w:sz w:val="24"/>
          <w:szCs w:val="24"/>
        </w:rPr>
        <w:t>на</w:t>
      </w:r>
      <w:r w:rsidR="00E6369D" w:rsidRPr="009C164C">
        <w:rPr>
          <w:rFonts w:ascii="Times New Roman" w:hAnsi="Times New Roman" w:cs="Times New Roman"/>
          <w:b/>
          <w:sz w:val="24"/>
          <w:szCs w:val="24"/>
        </w:rPr>
        <w:t xml:space="preserve"> битови</w:t>
      </w:r>
      <w:r w:rsidR="00F1337F" w:rsidRPr="009C164C">
        <w:rPr>
          <w:rFonts w:ascii="Times New Roman" w:hAnsi="Times New Roman" w:cs="Times New Roman"/>
          <w:b/>
          <w:sz w:val="24"/>
          <w:szCs w:val="24"/>
        </w:rPr>
        <w:t>те</w:t>
      </w:r>
      <w:r w:rsidR="00E6369D" w:rsidRPr="009C164C">
        <w:rPr>
          <w:rFonts w:ascii="Times New Roman" w:hAnsi="Times New Roman" w:cs="Times New Roman"/>
          <w:b/>
          <w:sz w:val="24"/>
          <w:szCs w:val="24"/>
        </w:rPr>
        <w:t xml:space="preserve"> отпадъци</w:t>
      </w:r>
    </w:p>
    <w:p w:rsidR="00AB26C1" w:rsidRPr="009C164C" w:rsidRDefault="00C35F99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През 2013</w:t>
      </w:r>
      <w:r w:rsidR="00C47052" w:rsidRPr="009C164C">
        <w:rPr>
          <w:rFonts w:ascii="Times New Roman" w:hAnsi="Times New Roman" w:cs="Times New Roman"/>
          <w:sz w:val="24"/>
          <w:szCs w:val="24"/>
        </w:rPr>
        <w:t xml:space="preserve"> година </w:t>
      </w:r>
      <w:r w:rsidR="00DD5BD8" w:rsidRPr="009C164C">
        <w:rPr>
          <w:rFonts w:ascii="Times New Roman" w:hAnsi="Times New Roman" w:cs="Times New Roman"/>
          <w:sz w:val="24"/>
          <w:szCs w:val="24"/>
        </w:rPr>
        <w:t>е изготвен морфологичен анализ на състава и количеството битови отпадъци</w:t>
      </w:r>
      <w:r w:rsidRPr="009C164C">
        <w:rPr>
          <w:rFonts w:ascii="Times New Roman" w:hAnsi="Times New Roman" w:cs="Times New Roman"/>
          <w:sz w:val="24"/>
          <w:szCs w:val="24"/>
        </w:rPr>
        <w:t>, постъпващи на Регионално депо – Шумен</w:t>
      </w:r>
      <w:r w:rsidR="00FB337D" w:rsidRPr="009C164C">
        <w:rPr>
          <w:rFonts w:ascii="Times New Roman" w:hAnsi="Times New Roman" w:cs="Times New Roman"/>
          <w:sz w:val="24"/>
          <w:szCs w:val="24"/>
        </w:rPr>
        <w:t>.</w:t>
      </w:r>
      <w:r w:rsidR="00F1337F"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4D15C2" w:rsidRPr="009C164C">
        <w:rPr>
          <w:rFonts w:ascii="Times New Roman" w:hAnsi="Times New Roman" w:cs="Times New Roman"/>
          <w:sz w:val="24"/>
          <w:szCs w:val="24"/>
        </w:rPr>
        <w:t>П</w:t>
      </w:r>
      <w:r w:rsidR="00C47052" w:rsidRPr="009C164C">
        <w:rPr>
          <w:rFonts w:ascii="Times New Roman" w:hAnsi="Times New Roman" w:cs="Times New Roman"/>
          <w:sz w:val="24"/>
          <w:szCs w:val="24"/>
        </w:rPr>
        <w:t>роведени са</w:t>
      </w:r>
      <w:r w:rsidR="004D15C2" w:rsidRPr="009C164C">
        <w:rPr>
          <w:rFonts w:ascii="Times New Roman" w:hAnsi="Times New Roman" w:cs="Times New Roman"/>
          <w:sz w:val="24"/>
          <w:szCs w:val="24"/>
        </w:rPr>
        <w:t xml:space="preserve"> изследвания и анализи на състава на битовите отпадъци, в рамките на четири</w:t>
      </w:r>
      <w:r w:rsidR="002950E8" w:rsidRPr="009C164C">
        <w:rPr>
          <w:rFonts w:ascii="Times New Roman" w:hAnsi="Times New Roman" w:cs="Times New Roman"/>
          <w:sz w:val="24"/>
          <w:szCs w:val="24"/>
        </w:rPr>
        <w:t>те годишни</w:t>
      </w:r>
      <w:r w:rsidR="004D15C2" w:rsidRPr="009C164C">
        <w:rPr>
          <w:rFonts w:ascii="Times New Roman" w:hAnsi="Times New Roman" w:cs="Times New Roman"/>
          <w:sz w:val="24"/>
          <w:szCs w:val="24"/>
        </w:rPr>
        <w:t xml:space="preserve"> сезона</w:t>
      </w:r>
      <w:r w:rsidR="00FB337D" w:rsidRPr="009C164C">
        <w:rPr>
          <w:rFonts w:ascii="Times New Roman" w:hAnsi="Times New Roman" w:cs="Times New Roman"/>
          <w:sz w:val="24"/>
          <w:szCs w:val="24"/>
        </w:rPr>
        <w:t>,</w:t>
      </w:r>
      <w:r w:rsidR="000F21F1" w:rsidRPr="009C164C">
        <w:rPr>
          <w:rFonts w:ascii="Times New Roman" w:hAnsi="Times New Roman" w:cs="Times New Roman"/>
          <w:sz w:val="24"/>
          <w:szCs w:val="24"/>
        </w:rPr>
        <w:t xml:space="preserve"> като по</w:t>
      </w:r>
      <w:r w:rsidR="00AB26C1" w:rsidRPr="009C164C">
        <w:rPr>
          <w:rFonts w:ascii="Times New Roman" w:hAnsi="Times New Roman" w:cs="Times New Roman"/>
          <w:sz w:val="24"/>
          <w:szCs w:val="24"/>
        </w:rPr>
        <w:t xml:space="preserve"> този начин се</w:t>
      </w:r>
      <w:r w:rsidR="002950E8"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AB26C1" w:rsidRPr="009C164C">
        <w:rPr>
          <w:rFonts w:ascii="Times New Roman" w:hAnsi="Times New Roman" w:cs="Times New Roman"/>
          <w:sz w:val="24"/>
          <w:szCs w:val="24"/>
        </w:rPr>
        <w:t>отчита</w:t>
      </w:r>
      <w:r w:rsidR="002950E8" w:rsidRPr="009C164C">
        <w:rPr>
          <w:rFonts w:ascii="Times New Roman" w:hAnsi="Times New Roman" w:cs="Times New Roman"/>
          <w:sz w:val="24"/>
          <w:szCs w:val="24"/>
        </w:rPr>
        <w:t xml:space="preserve"> сезонната неравномерност и колебанията в състава на отпадъците.</w:t>
      </w:r>
      <w:r w:rsidR="00AB26C1" w:rsidRPr="009C164C">
        <w:rPr>
          <w:rFonts w:ascii="Times New Roman" w:hAnsi="Times New Roman" w:cs="Times New Roman"/>
          <w:sz w:val="24"/>
          <w:szCs w:val="24"/>
        </w:rPr>
        <w:t xml:space="preserve"> За Община Шумен са определени следните групи генератори на отпадъци:</w:t>
      </w:r>
    </w:p>
    <w:p w:rsidR="00AB26C1" w:rsidRPr="009C164C" w:rsidRDefault="000F21F1" w:rsidP="00AB26C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Централна</w:t>
      </w:r>
      <w:r w:rsidR="00AB26C1" w:rsidRPr="009C164C">
        <w:rPr>
          <w:rFonts w:ascii="Times New Roman" w:hAnsi="Times New Roman" w:cs="Times New Roman"/>
          <w:sz w:val="24"/>
          <w:szCs w:val="24"/>
        </w:rPr>
        <w:t xml:space="preserve"> градска част;</w:t>
      </w:r>
    </w:p>
    <w:p w:rsidR="00AB26C1" w:rsidRPr="00681BBC" w:rsidRDefault="000F21F1" w:rsidP="00AB26C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lastRenderedPageBreak/>
        <w:t>Район</w:t>
      </w:r>
      <w:r w:rsidR="00AB26C1" w:rsidRPr="00681BBC">
        <w:rPr>
          <w:rFonts w:ascii="Times New Roman" w:hAnsi="Times New Roman" w:cs="Times New Roman"/>
          <w:sz w:val="24"/>
          <w:szCs w:val="24"/>
        </w:rPr>
        <w:t xml:space="preserve"> високо застрояване – кв. „Тракия“;</w:t>
      </w:r>
    </w:p>
    <w:p w:rsidR="00AB26C1" w:rsidRPr="00681BBC" w:rsidRDefault="000F21F1" w:rsidP="00AB26C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Район</w:t>
      </w:r>
      <w:r w:rsidR="00AB26C1" w:rsidRPr="00681BBC">
        <w:rPr>
          <w:rFonts w:ascii="Times New Roman" w:hAnsi="Times New Roman" w:cs="Times New Roman"/>
          <w:sz w:val="24"/>
          <w:szCs w:val="24"/>
        </w:rPr>
        <w:t xml:space="preserve"> ниско застрояване – фамилни жилища: кв. Дивдядово, кв. </w:t>
      </w:r>
      <w:proofErr w:type="spellStart"/>
      <w:r w:rsidR="00AB26C1" w:rsidRPr="00681BBC">
        <w:rPr>
          <w:rFonts w:ascii="Times New Roman" w:hAnsi="Times New Roman" w:cs="Times New Roman"/>
          <w:sz w:val="24"/>
          <w:szCs w:val="24"/>
        </w:rPr>
        <w:t>Мътница</w:t>
      </w:r>
      <w:proofErr w:type="spellEnd"/>
      <w:r w:rsidR="00AB26C1" w:rsidRPr="00681BBC">
        <w:rPr>
          <w:rFonts w:ascii="Times New Roman" w:hAnsi="Times New Roman" w:cs="Times New Roman"/>
          <w:sz w:val="24"/>
          <w:szCs w:val="24"/>
        </w:rPr>
        <w:t xml:space="preserve">, </w:t>
      </w:r>
      <w:r w:rsidRPr="00681BBC">
        <w:rPr>
          <w:rFonts w:ascii="Times New Roman" w:hAnsi="Times New Roman" w:cs="Times New Roman"/>
          <w:sz w:val="24"/>
          <w:szCs w:val="24"/>
        </w:rPr>
        <w:t>и кв.</w:t>
      </w:r>
      <w:r w:rsidR="00AB26C1" w:rsidRPr="00681BBC">
        <w:rPr>
          <w:rFonts w:ascii="Times New Roman" w:hAnsi="Times New Roman" w:cs="Times New Roman"/>
          <w:sz w:val="24"/>
          <w:szCs w:val="24"/>
        </w:rPr>
        <w:t>Макак;</w:t>
      </w:r>
    </w:p>
    <w:p w:rsidR="00AB26C1" w:rsidRPr="00681BBC" w:rsidRDefault="000F21F1" w:rsidP="00AB26C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Индустриална</w:t>
      </w:r>
      <w:r w:rsidR="00AB26C1" w:rsidRPr="00681BBC">
        <w:rPr>
          <w:rFonts w:ascii="Times New Roman" w:hAnsi="Times New Roman" w:cs="Times New Roman"/>
          <w:sz w:val="24"/>
          <w:szCs w:val="24"/>
        </w:rPr>
        <w:t xml:space="preserve"> зона.</w:t>
      </w:r>
    </w:p>
    <w:p w:rsidR="004D15C2" w:rsidRPr="00681BBC" w:rsidRDefault="008C695B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Изследването е проведено</w:t>
      </w:r>
      <w:r w:rsidR="00C47052" w:rsidRPr="00681BBC">
        <w:rPr>
          <w:rFonts w:ascii="Times New Roman" w:hAnsi="Times New Roman" w:cs="Times New Roman"/>
          <w:sz w:val="24"/>
          <w:szCs w:val="24"/>
        </w:rPr>
        <w:t xml:space="preserve"> с</w:t>
      </w:r>
      <w:r w:rsidRPr="00681BBC">
        <w:rPr>
          <w:rFonts w:ascii="Times New Roman" w:hAnsi="Times New Roman" w:cs="Times New Roman"/>
          <w:sz w:val="24"/>
          <w:szCs w:val="24"/>
        </w:rPr>
        <w:t>ъобразно</w:t>
      </w:r>
      <w:r w:rsidR="00C47052" w:rsidRPr="00681BBC">
        <w:rPr>
          <w:rFonts w:ascii="Times New Roman" w:hAnsi="Times New Roman" w:cs="Times New Roman"/>
          <w:sz w:val="24"/>
          <w:szCs w:val="24"/>
        </w:rPr>
        <w:t xml:space="preserve"> изискванията на Методика за определяне на морфологичния състав на битовите от</w:t>
      </w:r>
      <w:r w:rsidRPr="00681BBC">
        <w:rPr>
          <w:rFonts w:ascii="Times New Roman" w:hAnsi="Times New Roman" w:cs="Times New Roman"/>
          <w:sz w:val="24"/>
          <w:szCs w:val="24"/>
        </w:rPr>
        <w:t xml:space="preserve">падъци, утвърдена със Заповед № РД-744 от </w:t>
      </w:r>
      <w:r w:rsidR="00C47052" w:rsidRPr="00681BBC">
        <w:rPr>
          <w:rFonts w:ascii="Times New Roman" w:hAnsi="Times New Roman" w:cs="Times New Roman"/>
          <w:sz w:val="24"/>
          <w:szCs w:val="24"/>
        </w:rPr>
        <w:t>29.09.2012г. на МОСВ.</w:t>
      </w:r>
      <w:r w:rsidR="00FB337D" w:rsidRPr="00681BBC">
        <w:rPr>
          <w:rFonts w:ascii="Times New Roman" w:hAnsi="Times New Roman" w:cs="Times New Roman"/>
          <w:sz w:val="24"/>
          <w:szCs w:val="24"/>
        </w:rPr>
        <w:t xml:space="preserve"> Резултатите са посочени в следващата таблица.</w:t>
      </w:r>
    </w:p>
    <w:p w:rsidR="000F21F1" w:rsidRPr="00681BBC" w:rsidRDefault="000F21F1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37D" w:rsidRPr="00681BBC" w:rsidRDefault="00FB44F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B337D" w:rsidRPr="00681BBC">
        <w:rPr>
          <w:rFonts w:ascii="Times New Roman" w:hAnsi="Times New Roman" w:cs="Times New Roman"/>
          <w:sz w:val="24"/>
          <w:szCs w:val="24"/>
        </w:rPr>
        <w:t>.03. Средногодишен морфологичен състав на битовите отпадъци в Община Шумен, по групи жилищни райони с отчитане (преразпределение) на фракция „други“ в %</w:t>
      </w:r>
    </w:p>
    <w:tbl>
      <w:tblPr>
        <w:tblW w:w="96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418"/>
        <w:gridCol w:w="1701"/>
        <w:gridCol w:w="2268"/>
        <w:gridCol w:w="1276"/>
        <w:gridCol w:w="1300"/>
      </w:tblGrid>
      <w:tr w:rsidR="00FB337D" w:rsidRPr="00681BBC" w:rsidTr="00FB337D">
        <w:trPr>
          <w:trHeight w:val="84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F1DD" w:themeFill="accent3" w:themeFillTint="33"/>
            <w:noWrap/>
            <w:vAlign w:val="center"/>
            <w:hideMark/>
          </w:tcPr>
          <w:p w:rsidR="000F21F1" w:rsidRPr="00681BBC" w:rsidRDefault="00FB337D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F21F1" w:rsidRPr="00681BBC" w:rsidRDefault="000F21F1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Централна градска част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B337D" w:rsidRPr="00681BBC" w:rsidRDefault="000F21F1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кв. Тракия </w:t>
            </w:r>
            <w:r w:rsidR="00FB337D" w:rsidRPr="00681BB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</w:p>
          <w:p w:rsidR="000F21F1" w:rsidRPr="00681BBC" w:rsidRDefault="000F21F1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район </w:t>
            </w:r>
            <w:r w:rsidR="00FB337D"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високо застрояване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F21F1" w:rsidRPr="00681BBC" w:rsidRDefault="000F21F1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кв. </w:t>
            </w:r>
            <w:proofErr w:type="spellStart"/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Дивдядов</w:t>
            </w:r>
            <w:proofErr w:type="spellEnd"/>
            <w:r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, кв. </w:t>
            </w:r>
            <w:proofErr w:type="spellStart"/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Мътница</w:t>
            </w:r>
            <w:proofErr w:type="spellEnd"/>
            <w:r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, кв. </w:t>
            </w:r>
            <w:proofErr w:type="spellStart"/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Макаж</w:t>
            </w:r>
            <w:proofErr w:type="spellEnd"/>
            <w:r w:rsidRPr="00681BBC">
              <w:rPr>
                <w:rFonts w:ascii="Times New Roman" w:eastAsia="Times New Roman" w:hAnsi="Times New Roman" w:cs="Times New Roman"/>
                <w:color w:val="000000"/>
              </w:rPr>
              <w:t xml:space="preserve"> - фамилни жилища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F21F1" w:rsidRPr="00681BBC" w:rsidRDefault="00FB337D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Индустриална зо</w:t>
            </w:r>
            <w:r w:rsidR="000F21F1" w:rsidRPr="00681BBC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F21F1" w:rsidRPr="00681BBC" w:rsidRDefault="000F21F1" w:rsidP="00FB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Средно за общината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Хранителни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15.71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21.37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9.73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8.45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13.82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Хартия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11.61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14.52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8.11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7.06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10.33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Картон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9.03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8.90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4.42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5.54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6.97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Пластмаса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15.77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16.66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18.55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13.41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16.10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Текстил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9.41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3.93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5.33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6.43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Гума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1.02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Кожа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0.83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Градински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3.87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2.53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10.74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8.90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6.51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Дървесни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2.09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1.07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Стъкло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12.67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10.64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9.15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10.40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10.72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Метали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1.06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2.61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1.30</w:t>
            </w:r>
          </w:p>
        </w:tc>
      </w:tr>
      <w:tr w:rsidR="00E17751" w:rsidRPr="00681BBC" w:rsidTr="00E17751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Инертни материали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16.85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33.05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24.82</w:t>
            </w:r>
          </w:p>
        </w:tc>
      </w:tr>
      <w:tr w:rsidR="00E17751" w:rsidRPr="00681BBC" w:rsidTr="00E17751">
        <w:trPr>
          <w:trHeight w:val="1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</w:rPr>
              <w:t>Опасни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0.12</w:t>
            </w:r>
          </w:p>
        </w:tc>
      </w:tr>
      <w:tr w:rsidR="00E17751" w:rsidRPr="00681BBC" w:rsidTr="00E17751">
        <w:trPr>
          <w:trHeight w:val="440"/>
        </w:trPr>
        <w:tc>
          <w:tcPr>
            <w:tcW w:w="9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Влагосъдържание на смесени отпадъци, % по генератори</w:t>
            </w:r>
          </w:p>
        </w:tc>
      </w:tr>
      <w:tr w:rsidR="00E17751" w:rsidRPr="00681BBC" w:rsidTr="00594693">
        <w:trPr>
          <w:trHeight w:val="1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Зима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70.33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75.65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81.38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61.61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72</w:t>
            </w:r>
          </w:p>
        </w:tc>
      </w:tr>
      <w:tr w:rsidR="00E17751" w:rsidRPr="00681BBC" w:rsidTr="00594693">
        <w:trPr>
          <w:trHeight w:val="1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Пролет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50.14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51.79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40.6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40.68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46</w:t>
            </w:r>
          </w:p>
        </w:tc>
      </w:tr>
      <w:tr w:rsidR="00E17751" w:rsidRPr="00681BBC" w:rsidTr="00594693">
        <w:trPr>
          <w:trHeight w:val="1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Лято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22.16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23.69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23.64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</w:tr>
      <w:tr w:rsidR="00E17751" w:rsidRPr="00681BBC" w:rsidTr="00594693">
        <w:trPr>
          <w:trHeight w:val="1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Есен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33.68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39.3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36.42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32.54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35</w:t>
            </w:r>
          </w:p>
        </w:tc>
      </w:tr>
      <w:tr w:rsidR="00E17751" w:rsidRPr="00681BBC" w:rsidTr="00594693">
        <w:trPr>
          <w:trHeight w:val="1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 xml:space="preserve">Средно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44.08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47.61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44.93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BBC">
              <w:rPr>
                <w:rFonts w:ascii="Times New Roman" w:hAnsi="Times New Roman" w:cs="Times New Roman"/>
                <w:color w:val="000000"/>
              </w:rPr>
              <w:t>39.62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51" w:rsidRPr="00681BBC" w:rsidRDefault="00E17751" w:rsidP="00E17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</w:rPr>
              <w:t>44</w:t>
            </w:r>
          </w:p>
        </w:tc>
      </w:tr>
    </w:tbl>
    <w:p w:rsidR="007B3545" w:rsidRPr="00681BBC" w:rsidRDefault="007B3545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984" w:rsidRPr="00681BBC" w:rsidRDefault="001165FC" w:rsidP="0015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 резултатите се вижда, че в</w:t>
      </w:r>
      <w:r w:rsidR="00156238" w:rsidRPr="00681BBC">
        <w:rPr>
          <w:rFonts w:ascii="Times New Roman" w:hAnsi="Times New Roman" w:cs="Times New Roman"/>
          <w:sz w:val="24"/>
          <w:szCs w:val="24"/>
        </w:rPr>
        <w:t xml:space="preserve"> Община Шумен, преобладаваща част </w:t>
      </w:r>
      <w:r w:rsidR="000B2984" w:rsidRPr="00681BBC">
        <w:rPr>
          <w:rFonts w:ascii="Times New Roman" w:hAnsi="Times New Roman" w:cs="Times New Roman"/>
          <w:sz w:val="24"/>
          <w:szCs w:val="24"/>
        </w:rPr>
        <w:t xml:space="preserve">в смесения битов отпадък </w:t>
      </w:r>
      <w:r w:rsidR="00156238" w:rsidRPr="00681BBC">
        <w:rPr>
          <w:rFonts w:ascii="Times New Roman" w:hAnsi="Times New Roman" w:cs="Times New Roman"/>
          <w:sz w:val="24"/>
          <w:szCs w:val="24"/>
        </w:rPr>
        <w:t xml:space="preserve">са инертните </w:t>
      </w:r>
      <w:r w:rsidR="000B2984" w:rsidRPr="00681BBC">
        <w:rPr>
          <w:rFonts w:ascii="Times New Roman" w:hAnsi="Times New Roman" w:cs="Times New Roman"/>
          <w:sz w:val="24"/>
          <w:szCs w:val="24"/>
        </w:rPr>
        <w:t>материали</w:t>
      </w:r>
      <w:r w:rsidR="00156238" w:rsidRPr="00681BBC">
        <w:rPr>
          <w:rFonts w:ascii="Times New Roman" w:hAnsi="Times New Roman" w:cs="Times New Roman"/>
          <w:sz w:val="24"/>
          <w:szCs w:val="24"/>
        </w:rPr>
        <w:t xml:space="preserve"> – 24.8%, състоящи се главно от разнородна земна маса.</w:t>
      </w:r>
      <w:r w:rsidR="006667D2" w:rsidRPr="00681BBC">
        <w:rPr>
          <w:rFonts w:ascii="Times New Roman" w:hAnsi="Times New Roman" w:cs="Times New Roman"/>
          <w:sz w:val="24"/>
          <w:szCs w:val="24"/>
        </w:rPr>
        <w:t xml:space="preserve"> Те се формират основно от районите с фамилни жилища и индустриалната зона на града. </w:t>
      </w:r>
      <w:r w:rsidR="00156238" w:rsidRPr="00681BBC">
        <w:rPr>
          <w:rFonts w:ascii="Times New Roman" w:hAnsi="Times New Roman" w:cs="Times New Roman"/>
          <w:sz w:val="24"/>
          <w:szCs w:val="24"/>
        </w:rPr>
        <w:t>На второ място по обем са пластмасите</w:t>
      </w:r>
      <w:r w:rsidR="000B2984" w:rsidRPr="00681BBC">
        <w:rPr>
          <w:rFonts w:ascii="Times New Roman" w:hAnsi="Times New Roman" w:cs="Times New Roman"/>
          <w:sz w:val="24"/>
          <w:szCs w:val="24"/>
        </w:rPr>
        <w:t xml:space="preserve"> – 16.1%</w:t>
      </w:r>
      <w:r w:rsidR="00B65EAF" w:rsidRPr="00681BBC">
        <w:rPr>
          <w:rFonts w:ascii="Times New Roman" w:hAnsi="Times New Roman" w:cs="Times New Roman"/>
          <w:sz w:val="24"/>
          <w:szCs w:val="24"/>
        </w:rPr>
        <w:t xml:space="preserve">, с близки нива и за четирите вида генератори. </w:t>
      </w:r>
      <w:r w:rsidR="000B2984" w:rsidRPr="00681BBC">
        <w:rPr>
          <w:rFonts w:ascii="Times New Roman" w:hAnsi="Times New Roman" w:cs="Times New Roman"/>
          <w:sz w:val="24"/>
          <w:szCs w:val="24"/>
        </w:rPr>
        <w:t xml:space="preserve">Отпадъците от хартия и картон </w:t>
      </w:r>
      <w:r w:rsidR="006667D2" w:rsidRPr="00681BBC">
        <w:rPr>
          <w:rFonts w:ascii="Times New Roman" w:hAnsi="Times New Roman" w:cs="Times New Roman"/>
          <w:sz w:val="24"/>
          <w:szCs w:val="24"/>
        </w:rPr>
        <w:t xml:space="preserve">са с най-висок дял в Централна градска част и </w:t>
      </w:r>
      <w:r w:rsidR="00B65EAF" w:rsidRPr="00681BBC">
        <w:rPr>
          <w:rFonts w:ascii="Times New Roman" w:hAnsi="Times New Roman" w:cs="Times New Roman"/>
          <w:sz w:val="24"/>
          <w:szCs w:val="24"/>
        </w:rPr>
        <w:t>райони</w:t>
      </w:r>
      <w:r w:rsidR="006667D2" w:rsidRPr="00681BBC">
        <w:rPr>
          <w:rFonts w:ascii="Times New Roman" w:hAnsi="Times New Roman" w:cs="Times New Roman"/>
          <w:sz w:val="24"/>
          <w:szCs w:val="24"/>
        </w:rPr>
        <w:t xml:space="preserve"> с </w:t>
      </w:r>
      <w:r w:rsidR="00B65EAF" w:rsidRPr="00681BBC">
        <w:rPr>
          <w:rFonts w:ascii="Times New Roman" w:hAnsi="Times New Roman" w:cs="Times New Roman"/>
          <w:sz w:val="24"/>
          <w:szCs w:val="24"/>
        </w:rPr>
        <w:t>в</w:t>
      </w:r>
      <w:r w:rsidR="006667D2" w:rsidRPr="00681BBC">
        <w:rPr>
          <w:rFonts w:ascii="Times New Roman" w:hAnsi="Times New Roman" w:cs="Times New Roman"/>
          <w:sz w:val="24"/>
          <w:szCs w:val="24"/>
        </w:rPr>
        <w:t>исоко застрояване</w:t>
      </w:r>
      <w:r w:rsidR="00B65EAF" w:rsidRPr="00681BBC">
        <w:rPr>
          <w:rFonts w:ascii="Times New Roman" w:hAnsi="Times New Roman" w:cs="Times New Roman"/>
          <w:sz w:val="24"/>
          <w:szCs w:val="24"/>
        </w:rPr>
        <w:t xml:space="preserve">, </w:t>
      </w:r>
      <w:r w:rsidR="006667D2" w:rsidRPr="00681BBC">
        <w:rPr>
          <w:rFonts w:ascii="Times New Roman" w:hAnsi="Times New Roman" w:cs="Times New Roman"/>
          <w:sz w:val="24"/>
          <w:szCs w:val="24"/>
        </w:rPr>
        <w:t xml:space="preserve">което е за сметка на </w:t>
      </w:r>
      <w:r w:rsidR="00B65EAF" w:rsidRPr="00681BBC">
        <w:rPr>
          <w:rFonts w:ascii="Times New Roman" w:hAnsi="Times New Roman" w:cs="Times New Roman"/>
          <w:sz w:val="24"/>
          <w:szCs w:val="24"/>
        </w:rPr>
        <w:t xml:space="preserve">по-малките </w:t>
      </w:r>
      <w:r w:rsidR="006667D2" w:rsidRPr="00681BBC">
        <w:rPr>
          <w:rFonts w:ascii="Times New Roman" w:hAnsi="Times New Roman" w:cs="Times New Roman"/>
          <w:sz w:val="24"/>
          <w:szCs w:val="24"/>
        </w:rPr>
        <w:t>количества зелени</w:t>
      </w:r>
      <w:r w:rsidR="00B65EAF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6667D2" w:rsidRPr="00681BBC">
        <w:rPr>
          <w:rFonts w:ascii="Times New Roman" w:hAnsi="Times New Roman" w:cs="Times New Roman"/>
          <w:sz w:val="24"/>
          <w:szCs w:val="24"/>
        </w:rPr>
        <w:t>-</w:t>
      </w:r>
      <w:r w:rsidR="00B65EAF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6667D2" w:rsidRPr="00681BBC">
        <w:rPr>
          <w:rFonts w:ascii="Times New Roman" w:hAnsi="Times New Roman" w:cs="Times New Roman"/>
          <w:sz w:val="24"/>
          <w:szCs w:val="24"/>
        </w:rPr>
        <w:t xml:space="preserve">градински отпадъци в </w:t>
      </w:r>
      <w:r w:rsidR="00B65EAF" w:rsidRPr="00681BBC">
        <w:rPr>
          <w:rFonts w:ascii="Times New Roman" w:hAnsi="Times New Roman" w:cs="Times New Roman"/>
          <w:sz w:val="24"/>
          <w:szCs w:val="24"/>
        </w:rPr>
        <w:t xml:space="preserve">сравнение с </w:t>
      </w:r>
      <w:r w:rsidR="00914DC8" w:rsidRPr="00681BBC">
        <w:rPr>
          <w:rFonts w:ascii="Times New Roman" w:hAnsi="Times New Roman" w:cs="Times New Roman"/>
          <w:sz w:val="24"/>
          <w:szCs w:val="24"/>
        </w:rPr>
        <w:t>кварталите, в които преобладават</w:t>
      </w:r>
      <w:r w:rsidR="006667D2" w:rsidRPr="00681BBC">
        <w:rPr>
          <w:rFonts w:ascii="Times New Roman" w:hAnsi="Times New Roman" w:cs="Times New Roman"/>
          <w:sz w:val="24"/>
          <w:szCs w:val="24"/>
        </w:rPr>
        <w:t xml:space="preserve"> фамилни жилища.</w:t>
      </w:r>
    </w:p>
    <w:p w:rsidR="005D1320" w:rsidRPr="00681BBC" w:rsidRDefault="005D1320" w:rsidP="0015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238" w:rsidRPr="00681BBC" w:rsidRDefault="00156238" w:rsidP="0015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Основният извод, който може да се направи е, че в общия поток на смесените битови отпадъци в Община Шумен преобладават </w:t>
      </w:r>
      <w:r w:rsidR="00FB44FC" w:rsidRPr="00681BBC">
        <w:rPr>
          <w:rFonts w:ascii="Times New Roman" w:hAnsi="Times New Roman" w:cs="Times New Roman"/>
          <w:b/>
          <w:sz w:val="24"/>
          <w:szCs w:val="24"/>
          <w:u w:val="single"/>
        </w:rPr>
        <w:t>рециклируеми</w:t>
      </w:r>
      <w:r w:rsidRPr="00681BBC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материали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– хартия, пластмаса, метал и стъкло, които формират </w:t>
      </w:r>
      <w:r w:rsidR="001A5824" w:rsidRPr="00681BBC">
        <w:rPr>
          <w:rFonts w:ascii="Times New Roman" w:hAnsi="Times New Roman" w:cs="Times New Roman"/>
          <w:sz w:val="24"/>
          <w:szCs w:val="24"/>
        </w:rPr>
        <w:t>45,4</w:t>
      </w:r>
      <w:r w:rsidRPr="00681BBC">
        <w:rPr>
          <w:rFonts w:ascii="Times New Roman" w:hAnsi="Times New Roman" w:cs="Times New Roman"/>
          <w:sz w:val="24"/>
          <w:szCs w:val="24"/>
        </w:rPr>
        <w:t xml:space="preserve">% от състава на </w:t>
      </w:r>
      <w:r w:rsidR="001A5824" w:rsidRPr="00681BBC">
        <w:rPr>
          <w:rFonts w:ascii="Times New Roman" w:hAnsi="Times New Roman" w:cs="Times New Roman"/>
          <w:sz w:val="24"/>
          <w:szCs w:val="24"/>
        </w:rPr>
        <w:t>отпадъка.</w:t>
      </w:r>
      <w:r w:rsidR="00A252BF" w:rsidRPr="00681BBC">
        <w:rPr>
          <w:rFonts w:ascii="Times New Roman" w:hAnsi="Times New Roman" w:cs="Times New Roman"/>
          <w:sz w:val="24"/>
          <w:szCs w:val="24"/>
        </w:rPr>
        <w:t xml:space="preserve"> Т</w:t>
      </w:r>
      <w:r w:rsidR="001A5824" w:rsidRPr="00681BBC">
        <w:rPr>
          <w:rFonts w:ascii="Times New Roman" w:hAnsi="Times New Roman" w:cs="Times New Roman"/>
          <w:sz w:val="24"/>
          <w:szCs w:val="24"/>
        </w:rPr>
        <w:t>е са с най-високо процентно съдържание в</w:t>
      </w:r>
      <w:r w:rsidR="00A252BF" w:rsidRPr="00681BBC">
        <w:rPr>
          <w:rFonts w:ascii="Times New Roman" w:hAnsi="Times New Roman" w:cs="Times New Roman"/>
          <w:sz w:val="24"/>
          <w:szCs w:val="24"/>
        </w:rPr>
        <w:t xml:space="preserve"> квартал Тракия, където достигат 51</w:t>
      </w:r>
      <w:r w:rsidR="00914DC8" w:rsidRPr="00681BBC">
        <w:rPr>
          <w:rFonts w:ascii="Times New Roman" w:hAnsi="Times New Roman" w:cs="Times New Roman"/>
          <w:sz w:val="24"/>
          <w:szCs w:val="24"/>
        </w:rPr>
        <w:t>.8</w:t>
      </w:r>
      <w:r w:rsidR="00A252BF" w:rsidRPr="00681BBC">
        <w:rPr>
          <w:rFonts w:ascii="Times New Roman" w:hAnsi="Times New Roman" w:cs="Times New Roman"/>
          <w:sz w:val="24"/>
          <w:szCs w:val="24"/>
        </w:rPr>
        <w:t xml:space="preserve">% и централна градска част - 49.8%. </w:t>
      </w:r>
      <w:proofErr w:type="spellStart"/>
      <w:r w:rsidRPr="00681BBC">
        <w:rPr>
          <w:rFonts w:ascii="Times New Roman" w:hAnsi="Times New Roman" w:cs="Times New Roman"/>
          <w:b/>
          <w:sz w:val="24"/>
          <w:szCs w:val="24"/>
          <w:u w:val="single"/>
        </w:rPr>
        <w:t>Биоотпадъците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, т.е. отпадъци от парковете и градините, хранителни и кухненски отпадъци от домакинствата, формират общо </w:t>
      </w:r>
      <w:r w:rsidR="000B2984" w:rsidRPr="00681BBC">
        <w:rPr>
          <w:rFonts w:ascii="Times New Roman" w:hAnsi="Times New Roman" w:cs="Times New Roman"/>
          <w:sz w:val="24"/>
          <w:szCs w:val="24"/>
        </w:rPr>
        <w:t>21.</w:t>
      </w:r>
      <w:r w:rsidR="00A252BF" w:rsidRPr="00681BBC">
        <w:rPr>
          <w:rFonts w:ascii="Times New Roman" w:hAnsi="Times New Roman" w:cs="Times New Roman"/>
          <w:sz w:val="24"/>
          <w:szCs w:val="24"/>
        </w:rPr>
        <w:t>4</w:t>
      </w:r>
      <w:r w:rsidRPr="00681BBC">
        <w:rPr>
          <w:rFonts w:ascii="Times New Roman" w:hAnsi="Times New Roman" w:cs="Times New Roman"/>
          <w:sz w:val="24"/>
          <w:szCs w:val="24"/>
        </w:rPr>
        <w:t xml:space="preserve">% от състава на битовия отпадък. Общият процент на </w:t>
      </w:r>
      <w:r w:rsidRPr="00681BBC">
        <w:rPr>
          <w:rFonts w:ascii="Times New Roman" w:hAnsi="Times New Roman" w:cs="Times New Roman"/>
          <w:b/>
          <w:sz w:val="24"/>
          <w:szCs w:val="24"/>
          <w:u w:val="single"/>
        </w:rPr>
        <w:t>биоразградимите битови отпадъци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в т.ч. хартия и картон, биоотпадъци, текстил и дървесни материали достига до 52.8%.</w:t>
      </w:r>
    </w:p>
    <w:p w:rsidR="00154897" w:rsidRPr="00681BBC" w:rsidRDefault="00154897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553" w:rsidRPr="00681BBC" w:rsidRDefault="00E03847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lastRenderedPageBreak/>
        <w:t>При така определения морфологичен състав на отпадъците с</w:t>
      </w:r>
      <w:r w:rsidR="00500596">
        <w:rPr>
          <w:rFonts w:ascii="Times New Roman" w:hAnsi="Times New Roman" w:cs="Times New Roman"/>
          <w:sz w:val="24"/>
          <w:szCs w:val="24"/>
        </w:rPr>
        <w:t>а</w:t>
      </w:r>
      <w:r w:rsidRPr="00681BBC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500596">
        <w:rPr>
          <w:rFonts w:ascii="Times New Roman" w:hAnsi="Times New Roman" w:cs="Times New Roman"/>
          <w:sz w:val="24"/>
          <w:szCs w:val="24"/>
        </w:rPr>
        <w:t>ени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изчисления за количествата на отделните видове отпадъци за 2013 г. и 2014 г., </w:t>
      </w:r>
      <w:r w:rsidR="00500596">
        <w:rPr>
          <w:rFonts w:ascii="Times New Roman" w:hAnsi="Times New Roman" w:cs="Times New Roman"/>
          <w:sz w:val="24"/>
          <w:szCs w:val="24"/>
        </w:rPr>
        <w:t>представени в</w:t>
      </w:r>
      <w:r w:rsidRPr="00681BBC">
        <w:rPr>
          <w:rFonts w:ascii="Times New Roman" w:hAnsi="Times New Roman" w:cs="Times New Roman"/>
          <w:sz w:val="24"/>
          <w:szCs w:val="24"/>
        </w:rPr>
        <w:t xml:space="preserve"> долната таблица</w:t>
      </w:r>
      <w:r w:rsidR="00500596">
        <w:rPr>
          <w:rFonts w:ascii="Times New Roman" w:hAnsi="Times New Roman" w:cs="Times New Roman"/>
          <w:sz w:val="24"/>
          <w:szCs w:val="24"/>
        </w:rPr>
        <w:t>:</w:t>
      </w:r>
    </w:p>
    <w:p w:rsidR="001C7553" w:rsidRDefault="001C7553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C1C" w:rsidRPr="00681BBC" w:rsidRDefault="00FB44FC" w:rsidP="00CD3C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E0874">
        <w:rPr>
          <w:rFonts w:ascii="Times New Roman" w:hAnsi="Times New Roman" w:cs="Times New Roman"/>
          <w:sz w:val="24"/>
          <w:szCs w:val="24"/>
        </w:rPr>
        <w:t>-04</w:t>
      </w:r>
      <w:r w:rsidR="00E03847" w:rsidRPr="00681BBC">
        <w:rPr>
          <w:rFonts w:ascii="Times New Roman" w:hAnsi="Times New Roman" w:cs="Times New Roman"/>
          <w:sz w:val="24"/>
          <w:szCs w:val="24"/>
        </w:rPr>
        <w:t>. Количества образувани отпадъци по видове (тона)</w:t>
      </w:r>
    </w:p>
    <w:tbl>
      <w:tblPr>
        <w:tblStyle w:val="TableGrid"/>
        <w:tblW w:w="0" w:type="auto"/>
        <w:jc w:val="center"/>
        <w:tblInd w:w="-697" w:type="dxa"/>
        <w:tblLook w:val="04A0" w:firstRow="1" w:lastRow="0" w:firstColumn="1" w:lastColumn="0" w:noHBand="0" w:noVBand="1"/>
      </w:tblPr>
      <w:tblGrid>
        <w:gridCol w:w="3947"/>
        <w:gridCol w:w="1418"/>
        <w:gridCol w:w="1394"/>
      </w:tblGrid>
      <w:tr w:rsidR="00CD3C1C" w:rsidRPr="00681BBC" w:rsidTr="00594693">
        <w:trPr>
          <w:trHeight w:val="330"/>
          <w:jc w:val="center"/>
        </w:trPr>
        <w:tc>
          <w:tcPr>
            <w:tcW w:w="3947" w:type="dxa"/>
            <w:shd w:val="clear" w:color="auto" w:fill="DAEEF3" w:themeFill="accent5" w:themeFillTint="33"/>
            <w:noWrap/>
          </w:tcPr>
          <w:p w:rsidR="00CD3C1C" w:rsidRPr="00681BBC" w:rsidRDefault="00CD3C1C" w:rsidP="0059469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AEEF3" w:themeFill="accent5" w:themeFillTint="33"/>
            <w:noWrap/>
            <w:vAlign w:val="center"/>
          </w:tcPr>
          <w:p w:rsidR="00CD3C1C" w:rsidRPr="00681BBC" w:rsidRDefault="00CD3C1C" w:rsidP="0059469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2013 г</w:t>
            </w:r>
          </w:p>
        </w:tc>
        <w:tc>
          <w:tcPr>
            <w:tcW w:w="1394" w:type="dxa"/>
            <w:shd w:val="clear" w:color="auto" w:fill="DAEEF3" w:themeFill="accent5" w:themeFillTint="33"/>
            <w:noWrap/>
            <w:vAlign w:val="center"/>
          </w:tcPr>
          <w:p w:rsidR="00CD3C1C" w:rsidRPr="00681BBC" w:rsidRDefault="00CD3C1C" w:rsidP="00594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</w:tr>
      <w:tr w:rsidR="00CD3C1C" w:rsidRPr="00681BBC" w:rsidTr="00594693">
        <w:trPr>
          <w:trHeight w:val="330"/>
          <w:jc w:val="center"/>
        </w:trPr>
        <w:tc>
          <w:tcPr>
            <w:tcW w:w="3947" w:type="dxa"/>
            <w:noWrap/>
            <w:hideMark/>
          </w:tcPr>
          <w:p w:rsidR="00CD3C1C" w:rsidRPr="00681BBC" w:rsidRDefault="00CD3C1C" w:rsidP="0059469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Общо образувани отпадъци</w:t>
            </w:r>
          </w:p>
        </w:tc>
        <w:tc>
          <w:tcPr>
            <w:tcW w:w="1418" w:type="dxa"/>
            <w:noWrap/>
            <w:vAlign w:val="center"/>
            <w:hideMark/>
          </w:tcPr>
          <w:p w:rsidR="00CD3C1C" w:rsidRPr="00681BBC" w:rsidRDefault="00CD3C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39 964</w:t>
            </w:r>
          </w:p>
        </w:tc>
        <w:tc>
          <w:tcPr>
            <w:tcW w:w="1394" w:type="dxa"/>
            <w:noWrap/>
            <w:vAlign w:val="center"/>
            <w:hideMark/>
          </w:tcPr>
          <w:p w:rsidR="00CD3C1C" w:rsidRPr="00681BBC" w:rsidRDefault="00CD3C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28 783</w:t>
            </w:r>
          </w:p>
        </w:tc>
      </w:tr>
      <w:tr w:rsidR="00CD3C1C" w:rsidRPr="00681BBC" w:rsidTr="00CD3C1C">
        <w:trPr>
          <w:trHeight w:val="315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Хранителни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5521.0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3976.4</w:t>
            </w:r>
          </w:p>
        </w:tc>
      </w:tr>
      <w:tr w:rsidR="00CD3C1C" w:rsidRPr="00681BBC" w:rsidTr="00CD3C1C">
        <w:trPr>
          <w:trHeight w:val="315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Хартия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4126.3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2971.8</w:t>
            </w:r>
          </w:p>
        </w:tc>
      </w:tr>
      <w:tr w:rsidR="00CD3C1C" w:rsidRPr="00681BBC" w:rsidTr="00CD3C1C">
        <w:trPr>
          <w:trHeight w:val="315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2786.5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2006.9</w:t>
            </w:r>
          </w:p>
        </w:tc>
      </w:tr>
      <w:tr w:rsidR="00CD3C1C" w:rsidRPr="00681BBC" w:rsidTr="00CD3C1C">
        <w:trPr>
          <w:trHeight w:val="315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Пластмаса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6433.2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4633.3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Текстил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2567.7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1849.3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406.6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292.8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Кожа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331.7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238.9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Градински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2601.7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1873.8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Дървесни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428.6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308.7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Стъкло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4282.1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3084.1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Метали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520.5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374.9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Инертни материали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9918.1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7143.2</w:t>
            </w:r>
          </w:p>
        </w:tc>
      </w:tr>
      <w:tr w:rsidR="00CD3C1C" w:rsidRPr="00681BBC" w:rsidTr="00CD3C1C">
        <w:trPr>
          <w:trHeight w:val="330"/>
          <w:jc w:val="center"/>
        </w:trPr>
        <w:tc>
          <w:tcPr>
            <w:tcW w:w="3947" w:type="dxa"/>
            <w:vAlign w:val="center"/>
            <w:hideMark/>
          </w:tcPr>
          <w:p w:rsidR="00CD3C1C" w:rsidRPr="00681BBC" w:rsidRDefault="00CD3C1C" w:rsidP="00594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Опасни</w:t>
            </w:r>
          </w:p>
        </w:tc>
        <w:tc>
          <w:tcPr>
            <w:tcW w:w="1418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394" w:type="dxa"/>
            <w:vAlign w:val="center"/>
            <w:hideMark/>
          </w:tcPr>
          <w:p w:rsidR="00CD3C1C" w:rsidRPr="00681BBC" w:rsidRDefault="00CD3C1C" w:rsidP="00CD3C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33.1</w:t>
            </w:r>
          </w:p>
        </w:tc>
      </w:tr>
    </w:tbl>
    <w:p w:rsidR="00401649" w:rsidRPr="00681BBC" w:rsidRDefault="00401649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649" w:rsidRPr="00681BBC" w:rsidRDefault="004D31D5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 таблицата е видно, че количествата на отпадъците от хартия и картон, метал, плас</w:t>
      </w:r>
      <w:r w:rsidR="006458F9" w:rsidRPr="00681BBC">
        <w:rPr>
          <w:rFonts w:ascii="Times New Roman" w:hAnsi="Times New Roman" w:cs="Times New Roman"/>
          <w:sz w:val="24"/>
          <w:szCs w:val="24"/>
        </w:rPr>
        <w:t>тмаса и стъкло са съответно 18</w:t>
      </w:r>
      <w:r w:rsidR="00613BBA" w:rsidRPr="00681BBC">
        <w:rPr>
          <w:rFonts w:ascii="Times New Roman" w:hAnsi="Times New Roman" w:cs="Times New Roman"/>
          <w:sz w:val="24"/>
          <w:szCs w:val="24"/>
        </w:rPr>
        <w:t>149</w:t>
      </w:r>
      <w:r w:rsidR="006458F9" w:rsidRPr="00681BBC">
        <w:rPr>
          <w:rFonts w:ascii="Times New Roman" w:hAnsi="Times New Roman" w:cs="Times New Roman"/>
          <w:sz w:val="24"/>
          <w:szCs w:val="24"/>
        </w:rPr>
        <w:t xml:space="preserve"> т. за 2013 г. и </w:t>
      </w:r>
      <w:r w:rsidR="00613BBA" w:rsidRPr="00681BBC">
        <w:rPr>
          <w:rFonts w:ascii="Times New Roman" w:hAnsi="Times New Roman" w:cs="Times New Roman"/>
          <w:sz w:val="24"/>
          <w:szCs w:val="24"/>
        </w:rPr>
        <w:t>13071</w:t>
      </w:r>
      <w:r w:rsidRPr="00681BBC">
        <w:rPr>
          <w:rFonts w:ascii="Times New Roman" w:hAnsi="Times New Roman" w:cs="Times New Roman"/>
          <w:sz w:val="24"/>
          <w:szCs w:val="24"/>
        </w:rPr>
        <w:t xml:space="preserve"> т. за 2014 г.</w:t>
      </w:r>
      <w:r w:rsidR="008A3532" w:rsidRPr="00681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1D5" w:rsidRPr="00681BBC" w:rsidRDefault="004D31D5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989" w:rsidRPr="00681BBC" w:rsidRDefault="00B22989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Количествата на разделно събраните и рециклирани отпадъци от опаковки </w:t>
      </w:r>
      <w:r w:rsidR="008E2B27" w:rsidRPr="00681BBC">
        <w:rPr>
          <w:rFonts w:ascii="Times New Roman" w:hAnsi="Times New Roman" w:cs="Times New Roman"/>
          <w:sz w:val="24"/>
          <w:szCs w:val="24"/>
        </w:rPr>
        <w:t xml:space="preserve">от територията на Община Шумен </w:t>
      </w:r>
      <w:r w:rsidRPr="00681BBC">
        <w:rPr>
          <w:rFonts w:ascii="Times New Roman" w:hAnsi="Times New Roman" w:cs="Times New Roman"/>
          <w:sz w:val="24"/>
          <w:szCs w:val="24"/>
        </w:rPr>
        <w:t>са съответно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OLE_LINK50"/>
      <w:bookmarkStart w:id="8" w:name="OLE_LINK51"/>
      <w:bookmarkStart w:id="9" w:name="OLE_LINK52"/>
      <w:r w:rsidR="008E2B27" w:rsidRPr="00681BBC">
        <w:rPr>
          <w:rFonts w:ascii="Times New Roman" w:hAnsi="Times New Roman" w:cs="Times New Roman"/>
          <w:sz w:val="24"/>
          <w:szCs w:val="24"/>
        </w:rPr>
        <w:t>8590</w:t>
      </w:r>
      <w:bookmarkEnd w:id="7"/>
      <w:bookmarkEnd w:id="8"/>
      <w:bookmarkEnd w:id="9"/>
      <w:r w:rsidR="008E2B27" w:rsidRPr="00681BBC">
        <w:rPr>
          <w:rFonts w:ascii="Times New Roman" w:hAnsi="Times New Roman" w:cs="Times New Roman"/>
          <w:sz w:val="24"/>
          <w:szCs w:val="24"/>
        </w:rPr>
        <w:t xml:space="preserve"> тона за 2013 г., 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по данни на НСИ и </w:t>
      </w:r>
      <w:r w:rsidR="00814DFE" w:rsidRPr="00681BBC">
        <w:rPr>
          <w:rFonts w:ascii="Times New Roman" w:hAnsi="Times New Roman" w:cs="Times New Roman"/>
          <w:sz w:val="24"/>
          <w:szCs w:val="24"/>
        </w:rPr>
        <w:t xml:space="preserve">6185 </w:t>
      </w:r>
      <w:r w:rsidR="00B54F30" w:rsidRPr="00681BBC">
        <w:rPr>
          <w:rFonts w:ascii="Times New Roman" w:hAnsi="Times New Roman" w:cs="Times New Roman"/>
          <w:sz w:val="24"/>
          <w:szCs w:val="24"/>
        </w:rPr>
        <w:t>тона з</w:t>
      </w:r>
      <w:r w:rsidR="001165FC" w:rsidRPr="00681BBC">
        <w:rPr>
          <w:rFonts w:ascii="Times New Roman" w:hAnsi="Times New Roman" w:cs="Times New Roman"/>
          <w:sz w:val="24"/>
          <w:szCs w:val="24"/>
        </w:rPr>
        <w:t>а 2014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г. </w:t>
      </w:r>
      <w:r w:rsidR="008E2B27" w:rsidRPr="00681BBC">
        <w:rPr>
          <w:rFonts w:ascii="Times New Roman" w:hAnsi="Times New Roman" w:cs="Times New Roman"/>
          <w:sz w:val="24"/>
          <w:szCs w:val="24"/>
        </w:rPr>
        <w:t xml:space="preserve">В обобщените справки на НСИ се отчитат количествата от общинската система за разделно събиране на опаковки, както и предадените за рециклиране отпадъци от други търговски и административни обекти и пунктове за вторични суровини. </w:t>
      </w:r>
      <w:r w:rsidR="00B54F30" w:rsidRPr="00681BBC">
        <w:rPr>
          <w:rFonts w:ascii="Times New Roman" w:hAnsi="Times New Roman" w:cs="Times New Roman"/>
          <w:sz w:val="24"/>
          <w:szCs w:val="24"/>
        </w:rPr>
        <w:t>От така посочените количества</w:t>
      </w:r>
      <w:r w:rsidR="00814DFE" w:rsidRPr="00681BBC">
        <w:rPr>
          <w:rFonts w:ascii="Times New Roman" w:hAnsi="Times New Roman" w:cs="Times New Roman"/>
          <w:sz w:val="24"/>
          <w:szCs w:val="24"/>
        </w:rPr>
        <w:t>,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 следва да се извадят количествата </w:t>
      </w:r>
      <w:r w:rsidR="00500596">
        <w:rPr>
          <w:rFonts w:ascii="Times New Roman" w:hAnsi="Times New Roman" w:cs="Times New Roman"/>
          <w:sz w:val="24"/>
          <w:szCs w:val="24"/>
        </w:rPr>
        <w:t>на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 отпадъци, които са извън споменатите потоци - например дървесни, текстилни, ИУЕЕО и НУБА, за които няма точни данни, но по експертна оценка не надвишават </w:t>
      </w:r>
      <w:r w:rsidR="008E2B27" w:rsidRPr="00681BBC">
        <w:rPr>
          <w:rFonts w:ascii="Times New Roman" w:hAnsi="Times New Roman" w:cs="Times New Roman"/>
          <w:sz w:val="24"/>
          <w:szCs w:val="24"/>
        </w:rPr>
        <w:t>10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%, тоест за 2013г. са </w:t>
      </w:r>
      <w:r w:rsidR="001165FC" w:rsidRPr="00681BBC">
        <w:rPr>
          <w:rFonts w:ascii="Times New Roman" w:hAnsi="Times New Roman" w:cs="Times New Roman"/>
          <w:sz w:val="24"/>
          <w:szCs w:val="24"/>
        </w:rPr>
        <w:t xml:space="preserve">около </w:t>
      </w:r>
      <w:r w:rsidR="008E2B27" w:rsidRPr="00681BBC">
        <w:rPr>
          <w:rFonts w:ascii="Times New Roman" w:hAnsi="Times New Roman" w:cs="Times New Roman"/>
          <w:sz w:val="24"/>
          <w:szCs w:val="24"/>
        </w:rPr>
        <w:t>860</w:t>
      </w:r>
      <w:r w:rsidR="00814DFE" w:rsidRPr="00681BBC">
        <w:rPr>
          <w:rFonts w:ascii="Times New Roman" w:hAnsi="Times New Roman" w:cs="Times New Roman"/>
          <w:sz w:val="24"/>
          <w:szCs w:val="24"/>
        </w:rPr>
        <w:t xml:space="preserve"> тона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. При така направените изчисления, процентът на рециклиране на отпадъците от хартия и картон, метал, пластмаса и стъкло от общо генерираните </w:t>
      </w:r>
      <w:r w:rsidR="00681BBC" w:rsidRPr="00681BBC">
        <w:rPr>
          <w:rFonts w:ascii="Times New Roman" w:hAnsi="Times New Roman" w:cs="Times New Roman"/>
          <w:sz w:val="24"/>
          <w:szCs w:val="24"/>
        </w:rPr>
        <w:t>рециклируеми</w:t>
      </w:r>
      <w:r w:rsidR="008E2B27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B54F30" w:rsidRPr="00681BBC">
        <w:rPr>
          <w:rFonts w:ascii="Times New Roman" w:hAnsi="Times New Roman" w:cs="Times New Roman"/>
          <w:sz w:val="24"/>
          <w:szCs w:val="24"/>
        </w:rPr>
        <w:t>отпадъци</w:t>
      </w:r>
      <w:r w:rsidR="00814DFE" w:rsidRPr="00681BBC">
        <w:rPr>
          <w:rFonts w:ascii="Times New Roman" w:hAnsi="Times New Roman" w:cs="Times New Roman"/>
          <w:sz w:val="24"/>
          <w:szCs w:val="24"/>
        </w:rPr>
        <w:t xml:space="preserve"> от същия произход</w:t>
      </w:r>
      <w:r w:rsidR="00B54F30" w:rsidRPr="00681BBC">
        <w:rPr>
          <w:rFonts w:ascii="Times New Roman" w:hAnsi="Times New Roman" w:cs="Times New Roman"/>
          <w:sz w:val="24"/>
          <w:szCs w:val="24"/>
        </w:rPr>
        <w:t xml:space="preserve"> е около </w:t>
      </w:r>
      <w:r w:rsidR="008E2B27" w:rsidRPr="00681BBC">
        <w:rPr>
          <w:rFonts w:ascii="Times New Roman" w:hAnsi="Times New Roman" w:cs="Times New Roman"/>
          <w:sz w:val="24"/>
          <w:szCs w:val="24"/>
        </w:rPr>
        <w:t>42.6</w:t>
      </w:r>
      <w:r w:rsidR="00B54F30" w:rsidRPr="00681BBC">
        <w:rPr>
          <w:rFonts w:ascii="Times New Roman" w:hAnsi="Times New Roman" w:cs="Times New Roman"/>
          <w:sz w:val="24"/>
          <w:szCs w:val="24"/>
        </w:rPr>
        <w:t>%.</w:t>
      </w:r>
    </w:p>
    <w:p w:rsidR="00B54F30" w:rsidRPr="00681BBC" w:rsidRDefault="00B54F3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63" w:rsidRPr="00681BBC" w:rsidRDefault="00B22F63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8E6">
        <w:rPr>
          <w:rFonts w:ascii="Times New Roman" w:hAnsi="Times New Roman" w:cs="Times New Roman"/>
          <w:sz w:val="24"/>
          <w:szCs w:val="24"/>
        </w:rPr>
        <w:t>Поради липса на изготвени морфологични анализи за повечето от общините в</w:t>
      </w:r>
      <w:r w:rsidR="00500596" w:rsidRPr="00CF48E6">
        <w:rPr>
          <w:rFonts w:ascii="Times New Roman" w:hAnsi="Times New Roman" w:cs="Times New Roman"/>
          <w:sz w:val="24"/>
          <w:szCs w:val="24"/>
        </w:rPr>
        <w:t xml:space="preserve"> България съгласно Заповед №</w:t>
      </w:r>
      <w:r w:rsidRPr="00CF48E6">
        <w:rPr>
          <w:rFonts w:ascii="Times New Roman" w:hAnsi="Times New Roman" w:cs="Times New Roman"/>
          <w:sz w:val="24"/>
          <w:szCs w:val="24"/>
        </w:rPr>
        <w:t>РД-884/18.11.2014г. на министъра на околната среда и в</w:t>
      </w:r>
      <w:r w:rsidR="00AD1B29" w:rsidRPr="00CF48E6">
        <w:rPr>
          <w:rFonts w:ascii="Times New Roman" w:hAnsi="Times New Roman" w:cs="Times New Roman"/>
          <w:sz w:val="24"/>
          <w:szCs w:val="24"/>
        </w:rPr>
        <w:t>одите постигнатите цели за 2013</w:t>
      </w:r>
      <w:r w:rsidRPr="00CF48E6">
        <w:rPr>
          <w:rFonts w:ascii="Times New Roman" w:hAnsi="Times New Roman" w:cs="Times New Roman"/>
          <w:sz w:val="24"/>
          <w:szCs w:val="24"/>
        </w:rPr>
        <w:t>г. се определят</w:t>
      </w:r>
      <w:r w:rsidR="0090053B" w:rsidRPr="00CF48E6">
        <w:rPr>
          <w:rFonts w:ascii="Times New Roman" w:hAnsi="Times New Roman" w:cs="Times New Roman"/>
          <w:sz w:val="24"/>
          <w:szCs w:val="24"/>
        </w:rPr>
        <w:t>, като се изчислява</w:t>
      </w:r>
      <w:r w:rsidRPr="00CF48E6">
        <w:rPr>
          <w:rFonts w:ascii="Times New Roman" w:hAnsi="Times New Roman" w:cs="Times New Roman"/>
          <w:sz w:val="24"/>
          <w:szCs w:val="24"/>
        </w:rPr>
        <w:t xml:space="preserve"> процент на предадените за рециклиране отпадъци от домакинствата и подобни от общото количество генерир</w:t>
      </w:r>
      <w:r w:rsidR="000A6E8F" w:rsidRPr="00CF48E6">
        <w:rPr>
          <w:rFonts w:ascii="Times New Roman" w:hAnsi="Times New Roman" w:cs="Times New Roman"/>
          <w:sz w:val="24"/>
          <w:szCs w:val="24"/>
        </w:rPr>
        <w:t>ани отпадъци. По тази методика Община Шумен</w:t>
      </w:r>
      <w:r w:rsidRPr="00CF48E6">
        <w:rPr>
          <w:rFonts w:ascii="Times New Roman" w:hAnsi="Times New Roman" w:cs="Times New Roman"/>
          <w:sz w:val="24"/>
          <w:szCs w:val="24"/>
        </w:rPr>
        <w:t xml:space="preserve"> постига изпълнение от </w:t>
      </w:r>
      <w:r w:rsidR="008527AE" w:rsidRPr="00CF48E6">
        <w:rPr>
          <w:rFonts w:ascii="Times New Roman" w:hAnsi="Times New Roman" w:cs="Times New Roman"/>
          <w:sz w:val="24"/>
          <w:szCs w:val="24"/>
        </w:rPr>
        <w:t>19.3</w:t>
      </w:r>
      <w:r w:rsidRPr="00CF48E6">
        <w:rPr>
          <w:rFonts w:ascii="Times New Roman" w:hAnsi="Times New Roman" w:cs="Times New Roman"/>
          <w:sz w:val="24"/>
          <w:szCs w:val="24"/>
        </w:rPr>
        <w:t>%.</w:t>
      </w:r>
      <w:r w:rsidRPr="00681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F27" w:rsidRPr="00681BBC" w:rsidRDefault="00A32F27" w:rsidP="00F8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7AE" w:rsidRPr="00681BBC" w:rsidRDefault="008527AE" w:rsidP="00F8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През 2013г.</w:t>
      </w:r>
      <w:r w:rsidR="00594693" w:rsidRPr="00681BBC">
        <w:rPr>
          <w:rFonts w:ascii="Times New Roman" w:hAnsi="Times New Roman" w:cs="Times New Roman"/>
          <w:sz w:val="24"/>
          <w:szCs w:val="24"/>
        </w:rPr>
        <w:t xml:space="preserve"> няма поставена национална респективно</w:t>
      </w:r>
      <w:r w:rsidRPr="00681BBC">
        <w:rPr>
          <w:rFonts w:ascii="Times New Roman" w:hAnsi="Times New Roman" w:cs="Times New Roman"/>
          <w:sz w:val="24"/>
          <w:szCs w:val="24"/>
        </w:rPr>
        <w:t xml:space="preserve"> регионална цел за подготовка за повторна употреба и рециклиране на отпадъчни материали, включващи най-малко хартия и картон, метал, пластмаса и стъкло от домакинствата и подобни отпадъци от други източници. Такава цел има заложена в следващите години, а именно д</w:t>
      </w:r>
      <w:r w:rsidR="00F8295C" w:rsidRPr="00681BBC">
        <w:rPr>
          <w:rFonts w:ascii="Times New Roman" w:hAnsi="Times New Roman" w:cs="Times New Roman"/>
          <w:sz w:val="24"/>
          <w:szCs w:val="24"/>
        </w:rPr>
        <w:t>о 1 януари 2016 г. най-малко 25%</w:t>
      </w:r>
      <w:r w:rsidRPr="00681BBC">
        <w:rPr>
          <w:rFonts w:ascii="Times New Roman" w:hAnsi="Times New Roman" w:cs="Times New Roman"/>
          <w:sz w:val="24"/>
          <w:szCs w:val="24"/>
        </w:rPr>
        <w:t xml:space="preserve"> от общото им тегло. </w:t>
      </w:r>
      <w:r w:rsidR="001165FC" w:rsidRPr="00681BBC">
        <w:rPr>
          <w:rFonts w:ascii="Times New Roman" w:hAnsi="Times New Roman" w:cs="Times New Roman"/>
          <w:sz w:val="24"/>
          <w:szCs w:val="24"/>
        </w:rPr>
        <w:t>В тази връзка</w:t>
      </w:r>
      <w:r w:rsidR="00F8295C" w:rsidRPr="00681BBC">
        <w:rPr>
          <w:rFonts w:ascii="Times New Roman" w:hAnsi="Times New Roman" w:cs="Times New Roman"/>
          <w:sz w:val="24"/>
          <w:szCs w:val="24"/>
        </w:rPr>
        <w:t xml:space="preserve"> Община Шумен е предприела действия, като </w:t>
      </w:r>
      <w:r w:rsidR="00FA3737" w:rsidRPr="00681BBC">
        <w:rPr>
          <w:rFonts w:ascii="Times New Roman" w:hAnsi="Times New Roman" w:cs="Times New Roman"/>
          <w:sz w:val="24"/>
          <w:szCs w:val="24"/>
        </w:rPr>
        <w:t xml:space="preserve">през 2014 година е стартирала обществена поръчка </w:t>
      </w:r>
      <w:r w:rsidR="00F8295C" w:rsidRPr="00681BBC">
        <w:rPr>
          <w:rFonts w:ascii="Times New Roman" w:hAnsi="Times New Roman" w:cs="Times New Roman"/>
          <w:sz w:val="24"/>
          <w:szCs w:val="24"/>
        </w:rPr>
        <w:t xml:space="preserve">за </w:t>
      </w:r>
      <w:r w:rsidR="00FA3737" w:rsidRPr="00681BBC">
        <w:rPr>
          <w:rFonts w:ascii="Times New Roman" w:hAnsi="Times New Roman" w:cs="Times New Roman"/>
          <w:sz w:val="24"/>
          <w:szCs w:val="24"/>
        </w:rPr>
        <w:t xml:space="preserve">„Предоставяне на услуги на общините Шумен, Нови пазар, Велики Преслав, Каспичан и Смядово по предварително </w:t>
      </w:r>
      <w:r w:rsidR="00FA3737" w:rsidRPr="00681BBC">
        <w:rPr>
          <w:rFonts w:ascii="Times New Roman" w:hAnsi="Times New Roman" w:cs="Times New Roman"/>
          <w:sz w:val="24"/>
          <w:szCs w:val="24"/>
        </w:rPr>
        <w:lastRenderedPageBreak/>
        <w:t xml:space="preserve">третиране (сортиране) на смесени битови отпадъци“. </w:t>
      </w:r>
      <w:r w:rsidR="00F8295C" w:rsidRPr="00681BBC">
        <w:rPr>
          <w:rFonts w:ascii="Times New Roman" w:hAnsi="Times New Roman" w:cs="Times New Roman"/>
          <w:sz w:val="24"/>
          <w:szCs w:val="24"/>
        </w:rPr>
        <w:t>В началото на 2015 г. процедурата е приключила с избор на изпълнител и дейността по сепариране ще стартира до края на 2015 г.</w:t>
      </w:r>
    </w:p>
    <w:p w:rsidR="00181570" w:rsidRPr="00681BBC" w:rsidRDefault="0018157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BC8" w:rsidRPr="00681BBC" w:rsidRDefault="009958F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Друг важен аспект при анализа на отпадъците е оценката на изпълнението на националната и общоевропейската цел за ограничаване на количеството депонирани биоразградими битови отпадъци</w:t>
      </w:r>
      <w:r w:rsidR="00B10BC8" w:rsidRPr="00681BBC">
        <w:rPr>
          <w:rFonts w:ascii="Times New Roman" w:hAnsi="Times New Roman" w:cs="Times New Roman"/>
          <w:sz w:val="24"/>
          <w:szCs w:val="24"/>
        </w:rPr>
        <w:t xml:space="preserve"> (БрБО)</w:t>
      </w:r>
      <w:r w:rsidRPr="00681BBC">
        <w:rPr>
          <w:rFonts w:ascii="Times New Roman" w:hAnsi="Times New Roman" w:cs="Times New Roman"/>
          <w:sz w:val="24"/>
          <w:szCs w:val="24"/>
        </w:rPr>
        <w:t xml:space="preserve"> през 2</w:t>
      </w:r>
      <w:r w:rsidR="00500596">
        <w:rPr>
          <w:rFonts w:ascii="Times New Roman" w:hAnsi="Times New Roman" w:cs="Times New Roman"/>
          <w:sz w:val="24"/>
          <w:szCs w:val="24"/>
        </w:rPr>
        <w:t>013</w:t>
      </w:r>
      <w:r w:rsidRPr="00681BBC">
        <w:rPr>
          <w:rFonts w:ascii="Times New Roman" w:hAnsi="Times New Roman" w:cs="Times New Roman"/>
          <w:sz w:val="24"/>
          <w:szCs w:val="24"/>
        </w:rPr>
        <w:t xml:space="preserve">г. до 50% от общото количество на същите отпадъци, образувани през </w:t>
      </w:r>
      <w:r w:rsidR="00D43C0A" w:rsidRPr="00681BBC">
        <w:rPr>
          <w:rFonts w:ascii="Times New Roman" w:hAnsi="Times New Roman" w:cs="Times New Roman"/>
          <w:sz w:val="24"/>
          <w:szCs w:val="24"/>
        </w:rPr>
        <w:t>1995</w:t>
      </w:r>
      <w:r w:rsidR="00B42AA8" w:rsidRPr="00681BBC">
        <w:rPr>
          <w:rFonts w:ascii="Times New Roman" w:hAnsi="Times New Roman" w:cs="Times New Roman"/>
          <w:sz w:val="24"/>
          <w:szCs w:val="24"/>
        </w:rPr>
        <w:t xml:space="preserve">г. Националният стратегически план за поетапно намаляване на количествата на биоразградимите отпадъци предназначени за депониране 2010-2020 г. определя, че за да се изпълнят националните цели през 2013г., максимално допустимо </w:t>
      </w:r>
      <w:r w:rsidR="00594693" w:rsidRPr="00681BBC">
        <w:rPr>
          <w:rFonts w:ascii="Times New Roman" w:hAnsi="Times New Roman" w:cs="Times New Roman"/>
          <w:sz w:val="24"/>
          <w:szCs w:val="24"/>
        </w:rPr>
        <w:t xml:space="preserve">е </w:t>
      </w:r>
      <w:r w:rsidR="00B42AA8" w:rsidRPr="00681BBC">
        <w:rPr>
          <w:rFonts w:ascii="Times New Roman" w:hAnsi="Times New Roman" w:cs="Times New Roman"/>
          <w:sz w:val="24"/>
          <w:szCs w:val="24"/>
        </w:rPr>
        <w:t xml:space="preserve">да се депонират 152 кг/жител биоразградими отпадъци. </w:t>
      </w:r>
      <w:r w:rsidR="00B10BC8" w:rsidRPr="00681BBC">
        <w:rPr>
          <w:rFonts w:ascii="Times New Roman" w:hAnsi="Times New Roman" w:cs="Times New Roman"/>
          <w:sz w:val="24"/>
          <w:szCs w:val="24"/>
        </w:rPr>
        <w:t xml:space="preserve">Това </w:t>
      </w:r>
      <w:r w:rsidR="00B42AA8" w:rsidRPr="00681BBC">
        <w:rPr>
          <w:rFonts w:ascii="Times New Roman" w:hAnsi="Times New Roman" w:cs="Times New Roman"/>
          <w:sz w:val="24"/>
          <w:szCs w:val="24"/>
        </w:rPr>
        <w:t>показват, че за Община Шумен към 2013 година</w:t>
      </w:r>
      <w:r w:rsidR="001165FC" w:rsidRPr="00681BBC">
        <w:rPr>
          <w:rFonts w:ascii="Times New Roman" w:hAnsi="Times New Roman" w:cs="Times New Roman"/>
          <w:sz w:val="24"/>
          <w:szCs w:val="24"/>
        </w:rPr>
        <w:t>, (при население от 92432 души)</w:t>
      </w:r>
      <w:r w:rsidR="00B42AA8" w:rsidRPr="00681BBC">
        <w:rPr>
          <w:rFonts w:ascii="Times New Roman" w:hAnsi="Times New Roman" w:cs="Times New Roman"/>
          <w:sz w:val="24"/>
          <w:szCs w:val="24"/>
        </w:rPr>
        <w:t xml:space="preserve"> са допустими за депониране 14</w:t>
      </w:r>
      <w:r w:rsidR="00B10BC8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B42AA8" w:rsidRPr="00681BBC">
        <w:rPr>
          <w:rFonts w:ascii="Times New Roman" w:hAnsi="Times New Roman" w:cs="Times New Roman"/>
          <w:sz w:val="24"/>
          <w:szCs w:val="24"/>
        </w:rPr>
        <w:t xml:space="preserve">049 тона биоразградими битови отпадъци. </w:t>
      </w:r>
    </w:p>
    <w:p w:rsidR="00B10BC8" w:rsidRPr="00681BBC" w:rsidRDefault="00B10BC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570" w:rsidRPr="00681BBC" w:rsidRDefault="00594693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681BBC" w:rsidRPr="00681BBC">
        <w:rPr>
          <w:rFonts w:ascii="Times New Roman" w:hAnsi="Times New Roman" w:cs="Times New Roman"/>
          <w:sz w:val="24"/>
          <w:szCs w:val="24"/>
        </w:rPr>
        <w:t>под</w:t>
      </w:r>
      <w:r w:rsidR="001165FC" w:rsidRPr="00681BBC">
        <w:rPr>
          <w:rFonts w:ascii="Times New Roman" w:hAnsi="Times New Roman" w:cs="Times New Roman"/>
          <w:sz w:val="24"/>
          <w:szCs w:val="24"/>
        </w:rPr>
        <w:t>адените в ИАОС годишни отчети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1165FC" w:rsidRPr="00681BBC">
        <w:rPr>
          <w:rFonts w:ascii="Times New Roman" w:hAnsi="Times New Roman" w:cs="Times New Roman"/>
          <w:sz w:val="24"/>
          <w:szCs w:val="24"/>
        </w:rPr>
        <w:t>от оператора на регионално</w:t>
      </w:r>
      <w:r w:rsidRPr="00681BBC">
        <w:rPr>
          <w:rFonts w:ascii="Times New Roman" w:hAnsi="Times New Roman" w:cs="Times New Roman"/>
          <w:sz w:val="24"/>
          <w:szCs w:val="24"/>
        </w:rPr>
        <w:t xml:space="preserve"> депо</w:t>
      </w:r>
      <w:r w:rsidR="001165FC" w:rsidRPr="00681BBC">
        <w:rPr>
          <w:rFonts w:ascii="Times New Roman" w:hAnsi="Times New Roman" w:cs="Times New Roman"/>
          <w:sz w:val="24"/>
          <w:szCs w:val="24"/>
        </w:rPr>
        <w:t xml:space="preserve"> Шумен</w:t>
      </w:r>
      <w:r w:rsidRPr="00681BBC">
        <w:rPr>
          <w:rFonts w:ascii="Times New Roman" w:hAnsi="Times New Roman" w:cs="Times New Roman"/>
          <w:sz w:val="24"/>
          <w:szCs w:val="24"/>
        </w:rPr>
        <w:t>, п</w:t>
      </w:r>
      <w:r w:rsidR="00B10BC8" w:rsidRPr="00681BBC">
        <w:rPr>
          <w:rFonts w:ascii="Times New Roman" w:hAnsi="Times New Roman" w:cs="Times New Roman"/>
          <w:sz w:val="24"/>
          <w:szCs w:val="24"/>
        </w:rPr>
        <w:t xml:space="preserve">рез 2013 година са приети за </w:t>
      </w:r>
      <w:r w:rsidRPr="00681BBC">
        <w:rPr>
          <w:rFonts w:ascii="Times New Roman" w:hAnsi="Times New Roman" w:cs="Times New Roman"/>
          <w:sz w:val="24"/>
          <w:szCs w:val="24"/>
        </w:rPr>
        <w:t>обезвреждане (депониране)</w:t>
      </w:r>
      <w:r w:rsidR="00B10BC8" w:rsidRPr="00681BBC">
        <w:rPr>
          <w:rFonts w:ascii="Times New Roman" w:hAnsi="Times New Roman" w:cs="Times New Roman"/>
          <w:sz w:val="24"/>
          <w:szCs w:val="24"/>
        </w:rPr>
        <w:t xml:space="preserve"> общо 937 тона БрБО от територията на Община Шумен, което е </w:t>
      </w:r>
      <w:r w:rsidRPr="00681BBC">
        <w:rPr>
          <w:rFonts w:ascii="Times New Roman" w:hAnsi="Times New Roman" w:cs="Times New Roman"/>
          <w:sz w:val="24"/>
          <w:szCs w:val="24"/>
        </w:rPr>
        <w:t>15 пъти</w:t>
      </w:r>
      <w:r w:rsidR="00B10BC8" w:rsidRPr="00681BBC">
        <w:rPr>
          <w:rFonts w:ascii="Times New Roman" w:hAnsi="Times New Roman" w:cs="Times New Roman"/>
          <w:sz w:val="24"/>
          <w:szCs w:val="24"/>
        </w:rPr>
        <w:t xml:space="preserve"> под допустимото количество. Данните показват, че общината </w:t>
      </w:r>
      <w:r w:rsidR="00106205" w:rsidRPr="00681BBC">
        <w:rPr>
          <w:rFonts w:ascii="Times New Roman" w:hAnsi="Times New Roman" w:cs="Times New Roman"/>
          <w:sz w:val="24"/>
          <w:szCs w:val="24"/>
        </w:rPr>
        <w:t>изпълнява целите з</w:t>
      </w:r>
      <w:r w:rsidR="00B10BC8" w:rsidRPr="00681BBC">
        <w:rPr>
          <w:rFonts w:ascii="Times New Roman" w:hAnsi="Times New Roman" w:cs="Times New Roman"/>
          <w:sz w:val="24"/>
          <w:szCs w:val="24"/>
        </w:rPr>
        <w:t>а 2013</w:t>
      </w:r>
      <w:r w:rsidR="00181570" w:rsidRPr="00681BBC">
        <w:rPr>
          <w:rFonts w:ascii="Times New Roman" w:hAnsi="Times New Roman" w:cs="Times New Roman"/>
          <w:sz w:val="24"/>
          <w:szCs w:val="24"/>
        </w:rPr>
        <w:t>г. по чл. 31, ал. 1, т. 2 от ЗУО.</w:t>
      </w:r>
    </w:p>
    <w:p w:rsidR="004B005F" w:rsidRPr="00681BBC" w:rsidRDefault="004B005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2EA" w:rsidRPr="00681BBC" w:rsidRDefault="004B005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В ЗУО е поставена още една </w:t>
      </w:r>
      <w:r w:rsidR="006D3EC9" w:rsidRPr="00681BBC">
        <w:rPr>
          <w:rFonts w:ascii="Times New Roman" w:hAnsi="Times New Roman" w:cs="Times New Roman"/>
          <w:sz w:val="24"/>
          <w:szCs w:val="24"/>
        </w:rPr>
        <w:t>регионална</w:t>
      </w:r>
      <w:r w:rsidRPr="00681BBC">
        <w:rPr>
          <w:rFonts w:ascii="Times New Roman" w:hAnsi="Times New Roman" w:cs="Times New Roman"/>
          <w:sz w:val="24"/>
          <w:szCs w:val="24"/>
        </w:rPr>
        <w:t xml:space="preserve"> цел</w:t>
      </w:r>
      <w:r w:rsidR="006D3EC9" w:rsidRPr="00681BBC">
        <w:rPr>
          <w:rFonts w:ascii="Times New Roman" w:hAnsi="Times New Roman" w:cs="Times New Roman"/>
          <w:sz w:val="24"/>
          <w:szCs w:val="24"/>
        </w:rPr>
        <w:t xml:space="preserve"> за разделно събиране и оползотворяване на битови биоотпадъци, която следва да се постигне съвместно с</w:t>
      </w:r>
      <w:r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6D3EC9" w:rsidRPr="00681BBC">
        <w:rPr>
          <w:rFonts w:ascii="Times New Roman" w:hAnsi="Times New Roman" w:cs="Times New Roman"/>
          <w:sz w:val="24"/>
          <w:szCs w:val="24"/>
        </w:rPr>
        <w:t xml:space="preserve">кметовете на общините във всеки от регионите. </w:t>
      </w:r>
      <w:r w:rsidRPr="00681BBC">
        <w:rPr>
          <w:rFonts w:ascii="Times New Roman" w:hAnsi="Times New Roman" w:cs="Times New Roman"/>
          <w:sz w:val="24"/>
          <w:szCs w:val="24"/>
        </w:rPr>
        <w:t>Съгласно</w:t>
      </w:r>
      <w:r w:rsidR="0055014E" w:rsidRPr="00681BBC">
        <w:rPr>
          <w:rFonts w:ascii="Times New Roman" w:hAnsi="Times New Roman" w:cs="Times New Roman"/>
          <w:sz w:val="24"/>
          <w:szCs w:val="24"/>
        </w:rPr>
        <w:t xml:space="preserve"> тази цел</w:t>
      </w:r>
      <w:r w:rsidR="006D3EC9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31 </w:t>
      </w:r>
      <w:r w:rsidR="006D3EC9" w:rsidRPr="00681BBC">
        <w:rPr>
          <w:rFonts w:ascii="Times New Roman" w:hAnsi="Times New Roman" w:cs="Times New Roman"/>
          <w:sz w:val="24"/>
          <w:szCs w:val="24"/>
        </w:rPr>
        <w:t xml:space="preserve">декември 2016г. </w:t>
      </w:r>
      <w:r w:rsidRPr="00681BBC">
        <w:rPr>
          <w:rFonts w:ascii="Times New Roman" w:hAnsi="Times New Roman" w:cs="Times New Roman"/>
          <w:sz w:val="24"/>
          <w:szCs w:val="24"/>
        </w:rPr>
        <w:t xml:space="preserve">не по-малко от 25% от количеството на битовите биоотпадъци, образувани през 2014 г. </w:t>
      </w:r>
      <w:r w:rsidR="0055014E" w:rsidRPr="00681BBC">
        <w:rPr>
          <w:rFonts w:ascii="Times New Roman" w:hAnsi="Times New Roman" w:cs="Times New Roman"/>
          <w:sz w:val="24"/>
          <w:szCs w:val="24"/>
        </w:rPr>
        <w:t xml:space="preserve">трябва </w:t>
      </w:r>
      <w:r w:rsidRPr="00681BBC">
        <w:rPr>
          <w:rFonts w:ascii="Times New Roman" w:hAnsi="Times New Roman" w:cs="Times New Roman"/>
          <w:sz w:val="24"/>
          <w:szCs w:val="24"/>
        </w:rPr>
        <w:t>да са разделно събрани и оползотворени, а през 2020 г. този процент следва да е 50%.</w:t>
      </w:r>
      <w:r w:rsidR="000142EA" w:rsidRPr="00681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F27" w:rsidRPr="00681BBC" w:rsidRDefault="00A32F27" w:rsidP="00A32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F27" w:rsidRPr="00681BBC" w:rsidRDefault="00A32F27" w:rsidP="00A32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За изпълнение на посочените цели, Община Шумен е организирала разделно събиране на градински отпадъци от поддържането на зелените площи в град Шумен, с използване на площадки в района на ОП „Паркинги, гараж</w:t>
      </w:r>
      <w:r w:rsidR="00277F61" w:rsidRPr="00681BBC">
        <w:rPr>
          <w:rFonts w:ascii="Times New Roman" w:hAnsi="Times New Roman" w:cs="Times New Roman"/>
          <w:sz w:val="24"/>
          <w:szCs w:val="24"/>
        </w:rPr>
        <w:t>и и благоустройство“ и бившия 5</w:t>
      </w:r>
      <w:r w:rsidRPr="00681BBC">
        <w:rPr>
          <w:rFonts w:ascii="Times New Roman" w:hAnsi="Times New Roman" w:cs="Times New Roman"/>
          <w:sz w:val="24"/>
          <w:szCs w:val="24"/>
          <w:vertAlign w:val="superscript"/>
        </w:rPr>
        <w:t>ти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полк. В изпълнение на целта по оползотворяване и рециклиране на </w:t>
      </w:r>
      <w:r w:rsidR="00277F61" w:rsidRPr="00681BBC">
        <w:rPr>
          <w:rFonts w:ascii="Times New Roman" w:hAnsi="Times New Roman" w:cs="Times New Roman"/>
          <w:sz w:val="24"/>
          <w:szCs w:val="24"/>
        </w:rPr>
        <w:t>биоотпадъците</w:t>
      </w:r>
      <w:r w:rsidR="00500596">
        <w:rPr>
          <w:rFonts w:ascii="Times New Roman" w:hAnsi="Times New Roman" w:cs="Times New Roman"/>
          <w:sz w:val="24"/>
          <w:szCs w:val="24"/>
        </w:rPr>
        <w:t>, през 2014</w:t>
      </w:r>
      <w:r w:rsidRPr="00681BBC">
        <w:rPr>
          <w:rFonts w:ascii="Times New Roman" w:hAnsi="Times New Roman" w:cs="Times New Roman"/>
          <w:sz w:val="24"/>
          <w:szCs w:val="24"/>
        </w:rPr>
        <w:t xml:space="preserve">г. са закупени 2 броя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дробилни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машини за нарязване и раздробяване на храсти и клони. С това, от една страна, се цели намаляване на количеството депонирани биоотпадъци, а от друга използването им за отопление във вид на дървесен чипс или влагане в производство на дървесни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пелети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>.</w:t>
      </w:r>
    </w:p>
    <w:p w:rsidR="00A32F27" w:rsidRPr="00681BBC" w:rsidRDefault="00A32F27" w:rsidP="00A32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F27" w:rsidRPr="009C164C" w:rsidRDefault="00A32F27" w:rsidP="00A32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Към настоящият момента в Община Шумен няма въведена система за разделно събиране на хранителни и кухненски отпадъци от домакинствата, ресторантите, заведенията за </w:t>
      </w:r>
      <w:r w:rsidRPr="009C164C">
        <w:rPr>
          <w:rFonts w:ascii="Times New Roman" w:hAnsi="Times New Roman" w:cs="Times New Roman"/>
          <w:sz w:val="24"/>
          <w:szCs w:val="24"/>
        </w:rPr>
        <w:t>обществено хранене и търговските обекти. Не са извършвани дейности по компостиране.</w:t>
      </w:r>
    </w:p>
    <w:p w:rsidR="00E460CE" w:rsidRPr="009C164C" w:rsidRDefault="00E460CE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80B" w:rsidRPr="009C164C" w:rsidRDefault="000C15DE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Съгласно </w:t>
      </w:r>
      <w:bookmarkStart w:id="10" w:name="OLE_LINK1"/>
      <w:bookmarkStart w:id="11" w:name="OLE_LINK2"/>
      <w:r w:rsidRPr="009C164C">
        <w:rPr>
          <w:rFonts w:ascii="Times New Roman" w:hAnsi="Times New Roman" w:cs="Times New Roman"/>
          <w:sz w:val="24"/>
          <w:szCs w:val="24"/>
        </w:rPr>
        <w:t>Националния стратегически план за поетапно намаляване на количествата на биоразградимите отпадъци</w:t>
      </w:r>
      <w:bookmarkEnd w:id="10"/>
      <w:bookmarkEnd w:id="11"/>
      <w:r w:rsidRPr="009C164C">
        <w:rPr>
          <w:rFonts w:ascii="Times New Roman" w:hAnsi="Times New Roman" w:cs="Times New Roman"/>
          <w:sz w:val="24"/>
          <w:szCs w:val="24"/>
        </w:rPr>
        <w:t>, предназначени за деп</w:t>
      </w:r>
      <w:r w:rsidR="00CC35FF" w:rsidRPr="009C164C">
        <w:rPr>
          <w:rFonts w:ascii="Times New Roman" w:hAnsi="Times New Roman" w:cs="Times New Roman"/>
          <w:sz w:val="24"/>
          <w:szCs w:val="24"/>
        </w:rPr>
        <w:t>ониране (2010-2020), град Шумен</w:t>
      </w:r>
      <w:r w:rsidRPr="009C164C">
        <w:rPr>
          <w:rFonts w:ascii="Times New Roman" w:hAnsi="Times New Roman" w:cs="Times New Roman"/>
          <w:sz w:val="24"/>
          <w:szCs w:val="24"/>
        </w:rPr>
        <w:t xml:space="preserve"> попада </w:t>
      </w:r>
      <w:r w:rsidR="00A208E3" w:rsidRPr="009C164C">
        <w:rPr>
          <w:rFonts w:ascii="Times New Roman" w:hAnsi="Times New Roman" w:cs="Times New Roman"/>
          <w:sz w:val="24"/>
          <w:szCs w:val="24"/>
        </w:rPr>
        <w:t xml:space="preserve">в </w:t>
      </w:r>
      <w:r w:rsidR="009B70F5" w:rsidRPr="009C164C">
        <w:rPr>
          <w:rFonts w:ascii="Times New Roman" w:hAnsi="Times New Roman" w:cs="Times New Roman"/>
          <w:sz w:val="24"/>
          <w:szCs w:val="24"/>
        </w:rPr>
        <w:t>категория</w:t>
      </w:r>
      <w:r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CC35FF" w:rsidRPr="009C164C">
        <w:rPr>
          <w:rFonts w:ascii="Times New Roman" w:hAnsi="Times New Roman" w:cs="Times New Roman"/>
          <w:i/>
          <w:sz w:val="24"/>
          <w:szCs w:val="24"/>
        </w:rPr>
        <w:t>„Райони Тип А</w:t>
      </w:r>
      <w:r w:rsidRPr="009C164C">
        <w:rPr>
          <w:rFonts w:ascii="Times New Roman" w:hAnsi="Times New Roman" w:cs="Times New Roman"/>
          <w:i/>
          <w:sz w:val="24"/>
          <w:szCs w:val="24"/>
        </w:rPr>
        <w:t>”</w:t>
      </w:r>
      <w:r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CC35FF" w:rsidRPr="009C164C">
        <w:rPr>
          <w:rFonts w:ascii="Times New Roman" w:hAnsi="Times New Roman" w:cs="Times New Roman"/>
          <w:sz w:val="24"/>
          <w:szCs w:val="24"/>
        </w:rPr>
        <w:t>–</w:t>
      </w:r>
      <w:r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CC35FF" w:rsidRPr="009C164C">
        <w:rPr>
          <w:rFonts w:ascii="Times New Roman" w:hAnsi="Times New Roman" w:cs="Times New Roman"/>
          <w:sz w:val="24"/>
          <w:szCs w:val="24"/>
        </w:rPr>
        <w:t xml:space="preserve">над </w:t>
      </w:r>
      <w:r w:rsidRPr="009C164C">
        <w:rPr>
          <w:rFonts w:ascii="Times New Roman" w:hAnsi="Times New Roman" w:cs="Times New Roman"/>
          <w:sz w:val="24"/>
          <w:szCs w:val="24"/>
        </w:rPr>
        <w:t xml:space="preserve">25 000 жители, а останалите населени </w:t>
      </w:r>
      <w:r w:rsidR="00CC35FF" w:rsidRPr="009C164C">
        <w:rPr>
          <w:rFonts w:ascii="Times New Roman" w:hAnsi="Times New Roman" w:cs="Times New Roman"/>
          <w:sz w:val="24"/>
          <w:szCs w:val="24"/>
        </w:rPr>
        <w:t xml:space="preserve">места </w:t>
      </w:r>
      <w:r w:rsidR="009B70F5" w:rsidRPr="009C164C">
        <w:rPr>
          <w:rFonts w:ascii="Times New Roman" w:hAnsi="Times New Roman" w:cs="Times New Roman"/>
          <w:sz w:val="24"/>
          <w:szCs w:val="24"/>
        </w:rPr>
        <w:t xml:space="preserve">от общината </w:t>
      </w:r>
      <w:r w:rsidR="002057F9" w:rsidRPr="009C164C">
        <w:rPr>
          <w:rFonts w:ascii="Times New Roman" w:hAnsi="Times New Roman" w:cs="Times New Roman"/>
          <w:sz w:val="24"/>
          <w:szCs w:val="24"/>
        </w:rPr>
        <w:t xml:space="preserve">– в </w:t>
      </w:r>
      <w:r w:rsidR="002057F9" w:rsidRPr="009C164C">
        <w:rPr>
          <w:rFonts w:ascii="Times New Roman" w:hAnsi="Times New Roman" w:cs="Times New Roman"/>
          <w:i/>
          <w:sz w:val="24"/>
          <w:szCs w:val="24"/>
        </w:rPr>
        <w:t>„Райони тип В“</w:t>
      </w:r>
      <w:r w:rsidR="0042082B" w:rsidRPr="009C164C">
        <w:rPr>
          <w:rFonts w:ascii="Times New Roman" w:hAnsi="Times New Roman" w:cs="Times New Roman"/>
          <w:sz w:val="24"/>
          <w:szCs w:val="24"/>
        </w:rPr>
        <w:t xml:space="preserve"> под 3000 жители.</w:t>
      </w:r>
    </w:p>
    <w:p w:rsidR="001165FC" w:rsidRPr="009C164C" w:rsidRDefault="001165F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936" w:rsidRPr="009C164C" w:rsidRDefault="0022103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За</w:t>
      </w:r>
      <w:r w:rsidR="002057F9"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2057F9" w:rsidRPr="009C164C">
        <w:rPr>
          <w:rFonts w:ascii="Times New Roman" w:hAnsi="Times New Roman" w:cs="Times New Roman"/>
          <w:i/>
          <w:sz w:val="24"/>
          <w:szCs w:val="24"/>
        </w:rPr>
        <w:t>райони тип А</w:t>
      </w:r>
      <w:r w:rsidR="00375936" w:rsidRPr="009C164C">
        <w:rPr>
          <w:rFonts w:ascii="Times New Roman" w:hAnsi="Times New Roman" w:cs="Times New Roman"/>
          <w:sz w:val="24"/>
          <w:szCs w:val="24"/>
        </w:rPr>
        <w:t>, към които спада град Шумен (</w:t>
      </w:r>
      <w:r w:rsidR="0042082B" w:rsidRPr="009C164C">
        <w:rPr>
          <w:rFonts w:ascii="Times New Roman" w:hAnsi="Times New Roman" w:cs="Times New Roman"/>
          <w:sz w:val="24"/>
          <w:szCs w:val="24"/>
        </w:rPr>
        <w:t xml:space="preserve">с </w:t>
      </w:r>
      <w:r w:rsidR="002057F9" w:rsidRPr="009C164C">
        <w:rPr>
          <w:rFonts w:ascii="Times New Roman" w:hAnsi="Times New Roman" w:cs="Times New Roman"/>
          <w:sz w:val="24"/>
          <w:szCs w:val="24"/>
        </w:rPr>
        <w:t xml:space="preserve">население </w:t>
      </w:r>
      <w:r w:rsidR="0042082B" w:rsidRPr="009C164C">
        <w:rPr>
          <w:rFonts w:ascii="Times New Roman" w:hAnsi="Times New Roman" w:cs="Times New Roman"/>
          <w:sz w:val="24"/>
          <w:szCs w:val="24"/>
        </w:rPr>
        <w:t>от 88 880 жители към 31.12.2014г., по данни на ГРАО</w:t>
      </w:r>
      <w:r w:rsidR="002057F9" w:rsidRPr="009C164C">
        <w:rPr>
          <w:rFonts w:ascii="Times New Roman" w:hAnsi="Times New Roman" w:cs="Times New Roman"/>
          <w:sz w:val="24"/>
          <w:szCs w:val="24"/>
        </w:rPr>
        <w:t xml:space="preserve">), </w:t>
      </w:r>
      <w:r w:rsidR="00375936" w:rsidRPr="009C164C">
        <w:rPr>
          <w:rFonts w:ascii="Times New Roman" w:hAnsi="Times New Roman" w:cs="Times New Roman"/>
          <w:sz w:val="24"/>
          <w:szCs w:val="24"/>
        </w:rPr>
        <w:t xml:space="preserve">е определено общините да организират системи за разделно събиране на </w:t>
      </w:r>
      <w:r w:rsidRPr="009C164C">
        <w:rPr>
          <w:rFonts w:ascii="Times New Roman" w:hAnsi="Times New Roman" w:cs="Times New Roman"/>
          <w:sz w:val="24"/>
          <w:szCs w:val="24"/>
        </w:rPr>
        <w:t>биоотпадъци</w:t>
      </w:r>
      <w:r w:rsidR="00375936" w:rsidRPr="009C164C">
        <w:rPr>
          <w:rFonts w:ascii="Times New Roman" w:hAnsi="Times New Roman" w:cs="Times New Roman"/>
          <w:sz w:val="24"/>
          <w:szCs w:val="24"/>
        </w:rPr>
        <w:t xml:space="preserve"> от </w:t>
      </w:r>
      <w:r w:rsidRPr="009C164C">
        <w:rPr>
          <w:rFonts w:ascii="Times New Roman" w:hAnsi="Times New Roman" w:cs="Times New Roman"/>
          <w:sz w:val="24"/>
          <w:szCs w:val="24"/>
        </w:rPr>
        <w:t xml:space="preserve">хранителни магазини, пазари и ресторанти, </w:t>
      </w:r>
      <w:r w:rsidR="00277F61" w:rsidRPr="009C164C">
        <w:rPr>
          <w:rFonts w:ascii="Times New Roman" w:hAnsi="Times New Roman" w:cs="Times New Roman"/>
          <w:sz w:val="24"/>
          <w:szCs w:val="24"/>
        </w:rPr>
        <w:t>които следва да се събират в отделни контейнери, различава</w:t>
      </w:r>
      <w:r w:rsidR="00817494" w:rsidRPr="009C164C">
        <w:rPr>
          <w:rFonts w:ascii="Times New Roman" w:hAnsi="Times New Roman" w:cs="Times New Roman"/>
          <w:sz w:val="24"/>
          <w:szCs w:val="24"/>
        </w:rPr>
        <w:t>щи се по цвят от контейнерите з</w:t>
      </w:r>
      <w:r w:rsidR="00277F61" w:rsidRPr="009C164C">
        <w:rPr>
          <w:rFonts w:ascii="Times New Roman" w:hAnsi="Times New Roman" w:cs="Times New Roman"/>
          <w:sz w:val="24"/>
          <w:szCs w:val="24"/>
        </w:rPr>
        <w:t>а битови отпадъци или от тези за отпадъците от опаковки (например с кафяв цвят)</w:t>
      </w:r>
      <w:r w:rsidRPr="009C164C">
        <w:rPr>
          <w:rFonts w:ascii="Times New Roman" w:hAnsi="Times New Roman" w:cs="Times New Roman"/>
          <w:sz w:val="24"/>
          <w:szCs w:val="24"/>
        </w:rPr>
        <w:t>. За този тип селища общините организират и системи за разделно събиране на отпадъците от паркове и градини.</w:t>
      </w:r>
    </w:p>
    <w:p w:rsidR="004F2D13" w:rsidRPr="009C164C" w:rsidRDefault="004F2D13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7C" w:rsidRPr="009C164C" w:rsidRDefault="000C15DE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9C164C">
        <w:rPr>
          <w:rFonts w:ascii="Times New Roman" w:hAnsi="Times New Roman" w:cs="Times New Roman"/>
          <w:i/>
          <w:sz w:val="24"/>
          <w:szCs w:val="24"/>
        </w:rPr>
        <w:t>райони тип В</w:t>
      </w:r>
      <w:r w:rsidRPr="009C164C">
        <w:rPr>
          <w:rFonts w:ascii="Times New Roman" w:hAnsi="Times New Roman" w:cs="Times New Roman"/>
          <w:sz w:val="24"/>
          <w:szCs w:val="24"/>
        </w:rPr>
        <w:t xml:space="preserve"> с население до 3 000 жители количеството на </w:t>
      </w:r>
      <w:proofErr w:type="spellStart"/>
      <w:r w:rsidRPr="009C164C">
        <w:rPr>
          <w:rFonts w:ascii="Times New Roman" w:hAnsi="Times New Roman" w:cs="Times New Roman"/>
          <w:sz w:val="24"/>
          <w:szCs w:val="24"/>
        </w:rPr>
        <w:t>биоразградимата</w:t>
      </w:r>
      <w:proofErr w:type="spellEnd"/>
      <w:r w:rsidRPr="009C164C">
        <w:rPr>
          <w:rFonts w:ascii="Times New Roman" w:hAnsi="Times New Roman" w:cs="Times New Roman"/>
          <w:sz w:val="24"/>
          <w:szCs w:val="24"/>
        </w:rPr>
        <w:t xml:space="preserve"> фракция, достигаща до контейнерите е малко. Освен, че е икономически неефективно, създаването на разделно събиране за биоразградимите отпадъци, няма да има значим (или никакъв) ефект за допълнителното им намаляване, а ще намали мотивацията за домашно компостиране. Следователно в тези райони не е определена нужда от създаването на система за разделно събиране на БрБО. За тези райони се препоръчва домашно компостиране.</w:t>
      </w:r>
      <w:r w:rsidR="002057F9" w:rsidRPr="009C1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F7C" w:rsidRPr="00681BBC" w:rsidRDefault="00996F7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B68" w:rsidRPr="00681BBC" w:rsidRDefault="00C21B6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Трябва да се има предвид, че дейността по компостиране на място се счита за дейност по предотвратяване образуването на отпадъците и не се отчита за изпълнение на целите за разделно събиране и оползотворяване. Също така биоотпадъците, получени в резултат на механичното сепариране на неразделени при източника смесени битови отпадъци, не се считат за разделно събрани.</w:t>
      </w:r>
    </w:p>
    <w:p w:rsidR="00A32F27" w:rsidRPr="00681BBC" w:rsidRDefault="00A32F27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F27" w:rsidRPr="00681BBC" w:rsidRDefault="00996F7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 тази връзка общината е определила реда и условията за разделно събиране и оползотворяване на биоразградими</w:t>
      </w:r>
      <w:r w:rsidR="00500596">
        <w:rPr>
          <w:rFonts w:ascii="Times New Roman" w:hAnsi="Times New Roman" w:cs="Times New Roman"/>
          <w:sz w:val="24"/>
          <w:szCs w:val="24"/>
        </w:rPr>
        <w:t>,</w:t>
      </w:r>
      <w:r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817494" w:rsidRPr="00681BBC">
        <w:rPr>
          <w:rFonts w:ascii="Times New Roman" w:hAnsi="Times New Roman" w:cs="Times New Roman"/>
          <w:sz w:val="24"/>
          <w:szCs w:val="24"/>
        </w:rPr>
        <w:t>в т.ч 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биоотпадъците от територията си, които са подробно разписани в общинската наредба по чл. 22 от ЗУО. Наредбата изисква:</w:t>
      </w:r>
    </w:p>
    <w:p w:rsidR="00996F7C" w:rsidRPr="00681BBC" w:rsidRDefault="00996F7C" w:rsidP="00996F7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биоразградимите отпадъци от растителен произход, от поддържане на обществени площи, паркове и градини, както и отпадъците от поддържане на зелените площи към търговски обекти, производствени, стопанс</w:t>
      </w:r>
      <w:r w:rsidR="004F2D13" w:rsidRPr="00681BBC">
        <w:rPr>
          <w:rFonts w:ascii="Times New Roman" w:hAnsi="Times New Roman" w:cs="Times New Roman"/>
          <w:sz w:val="24"/>
          <w:szCs w:val="24"/>
        </w:rPr>
        <w:t>ки и административни сгради да бъдат разделно събрани.</w:t>
      </w:r>
    </w:p>
    <w:p w:rsidR="00996F7C" w:rsidRPr="00681BBC" w:rsidRDefault="00500596" w:rsidP="00996F7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996F7C" w:rsidRPr="00681BBC">
        <w:rPr>
          <w:rFonts w:ascii="Times New Roman" w:hAnsi="Times New Roman" w:cs="Times New Roman"/>
          <w:sz w:val="24"/>
          <w:szCs w:val="24"/>
        </w:rPr>
        <w:t xml:space="preserve">ранителните отпадъци от домакинствата </w:t>
      </w:r>
      <w:r w:rsidR="004F2D13" w:rsidRPr="00681BBC">
        <w:rPr>
          <w:rFonts w:ascii="Times New Roman" w:hAnsi="Times New Roman" w:cs="Times New Roman"/>
          <w:sz w:val="24"/>
          <w:szCs w:val="24"/>
        </w:rPr>
        <w:t xml:space="preserve">да </w:t>
      </w:r>
      <w:r w:rsidR="00996F7C" w:rsidRPr="00681BBC">
        <w:rPr>
          <w:rFonts w:ascii="Times New Roman" w:hAnsi="Times New Roman" w:cs="Times New Roman"/>
          <w:sz w:val="24"/>
          <w:szCs w:val="24"/>
        </w:rPr>
        <w:t xml:space="preserve">се събират разделно след въвеждане на общинска система за разделно събиране. </w:t>
      </w:r>
    </w:p>
    <w:p w:rsidR="00996F7C" w:rsidRPr="00681BBC" w:rsidRDefault="00500596" w:rsidP="00996F7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996F7C" w:rsidRPr="00681BBC">
        <w:rPr>
          <w:rFonts w:ascii="Times New Roman" w:hAnsi="Times New Roman" w:cs="Times New Roman"/>
          <w:sz w:val="24"/>
          <w:szCs w:val="24"/>
        </w:rPr>
        <w:t xml:space="preserve">ранителните отпадъци от ресторанти, заведения за бързо хранене, търговски обекти и др. </w:t>
      </w:r>
      <w:r w:rsidR="00817494" w:rsidRPr="00681BBC">
        <w:rPr>
          <w:rFonts w:ascii="Times New Roman" w:hAnsi="Times New Roman" w:cs="Times New Roman"/>
          <w:sz w:val="24"/>
          <w:szCs w:val="24"/>
        </w:rPr>
        <w:t xml:space="preserve">да </w:t>
      </w:r>
      <w:r w:rsidR="00996F7C" w:rsidRPr="00681BBC">
        <w:rPr>
          <w:rFonts w:ascii="Times New Roman" w:hAnsi="Times New Roman" w:cs="Times New Roman"/>
          <w:sz w:val="24"/>
          <w:szCs w:val="24"/>
        </w:rPr>
        <w:t xml:space="preserve">се събират разделно в </w:t>
      </w:r>
      <w:r w:rsidR="004F2D13" w:rsidRPr="00681BBC">
        <w:rPr>
          <w:rFonts w:ascii="Times New Roman" w:hAnsi="Times New Roman" w:cs="Times New Roman"/>
          <w:sz w:val="24"/>
          <w:szCs w:val="24"/>
        </w:rPr>
        <w:t>специализирани контейнери и/</w:t>
      </w:r>
      <w:r w:rsidR="00996F7C" w:rsidRPr="00681BBC">
        <w:rPr>
          <w:rFonts w:ascii="Times New Roman" w:hAnsi="Times New Roman" w:cs="Times New Roman"/>
          <w:sz w:val="24"/>
          <w:szCs w:val="24"/>
        </w:rPr>
        <w:t xml:space="preserve">или други подходящи съдове на мястото на образуване и </w:t>
      </w:r>
      <w:r w:rsidR="00817494" w:rsidRPr="00681BBC">
        <w:rPr>
          <w:rFonts w:ascii="Times New Roman" w:hAnsi="Times New Roman" w:cs="Times New Roman"/>
          <w:sz w:val="24"/>
          <w:szCs w:val="24"/>
        </w:rPr>
        <w:t xml:space="preserve">да </w:t>
      </w:r>
      <w:r w:rsidR="00996F7C" w:rsidRPr="00681BBC">
        <w:rPr>
          <w:rFonts w:ascii="Times New Roman" w:hAnsi="Times New Roman" w:cs="Times New Roman"/>
          <w:sz w:val="24"/>
          <w:szCs w:val="24"/>
        </w:rPr>
        <w:t>се предават за транспортиране и последващо третиране на лица, притежаващи разрешение за дейностите по чл.35 от ЗУО.</w:t>
      </w:r>
    </w:p>
    <w:p w:rsidR="00A32F27" w:rsidRPr="00681BBC" w:rsidRDefault="00996F7C" w:rsidP="00B758D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Община Шумен </w:t>
      </w:r>
      <w:r w:rsidR="004F2D13" w:rsidRPr="00681BBC">
        <w:rPr>
          <w:rFonts w:ascii="Times New Roman" w:hAnsi="Times New Roman" w:cs="Times New Roman"/>
          <w:sz w:val="24"/>
          <w:szCs w:val="24"/>
        </w:rPr>
        <w:t xml:space="preserve">да осигури </w:t>
      </w:r>
      <w:r w:rsidRPr="00681BBC">
        <w:rPr>
          <w:rFonts w:ascii="Times New Roman" w:hAnsi="Times New Roman" w:cs="Times New Roman"/>
          <w:sz w:val="24"/>
          <w:szCs w:val="24"/>
        </w:rPr>
        <w:t>подходящи контейнери и/ или площадки за събиране на биоотпадъците, както и необходимата инфраструктура за транспортиране и оползотворяването им.</w:t>
      </w:r>
    </w:p>
    <w:p w:rsidR="006D4DBD" w:rsidRPr="00E36582" w:rsidRDefault="006D4DB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4DBD" w:rsidRPr="00681BBC" w:rsidRDefault="006D4DBD" w:rsidP="007835BD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2.</w:t>
      </w:r>
      <w:proofErr w:type="spellStart"/>
      <w:r w:rsidRPr="00681BBC">
        <w:rPr>
          <w:rFonts w:ascii="Times New Roman" w:hAnsi="Times New Roman" w:cs="Times New Roman"/>
          <w:b/>
          <w:sz w:val="24"/>
          <w:szCs w:val="24"/>
        </w:rPr>
        <w:t>2</w:t>
      </w:r>
      <w:proofErr w:type="spellEnd"/>
      <w:r w:rsidRPr="00681BBC">
        <w:rPr>
          <w:rFonts w:ascii="Times New Roman" w:hAnsi="Times New Roman" w:cs="Times New Roman"/>
          <w:b/>
          <w:sz w:val="24"/>
          <w:szCs w:val="24"/>
        </w:rPr>
        <w:t>. Анализ на масово разпространени отпадъци (МРО)</w:t>
      </w:r>
    </w:p>
    <w:p w:rsidR="006D4DBD" w:rsidRPr="00681BBC" w:rsidRDefault="006D4DBD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i/>
          <w:sz w:val="24"/>
          <w:szCs w:val="24"/>
        </w:rPr>
        <w:t>Дефиниция съгласно ЗУО:</w:t>
      </w:r>
      <w:r w:rsidR="007835BD" w:rsidRPr="00681B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35BD" w:rsidRPr="00681BBC">
        <w:rPr>
          <w:rFonts w:ascii="Times New Roman" w:hAnsi="Times New Roman" w:cs="Times New Roman"/>
          <w:sz w:val="24"/>
          <w:szCs w:val="24"/>
        </w:rPr>
        <w:t>„Масово разпространени отпадъци“</w:t>
      </w:r>
      <w:r w:rsidRPr="00681BBC">
        <w:rPr>
          <w:rFonts w:ascii="Times New Roman" w:hAnsi="Times New Roman" w:cs="Times New Roman"/>
          <w:sz w:val="24"/>
          <w:szCs w:val="24"/>
        </w:rPr>
        <w:t xml:space="preserve"> са отпадъци, които се образуват след употреба на продукти от многобройни източници на територията на цялата страна и поради своите характеристики изискват специално управление.</w:t>
      </w:r>
    </w:p>
    <w:p w:rsidR="006D4DBD" w:rsidRPr="00681BBC" w:rsidRDefault="006D4DBD" w:rsidP="00783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5BD" w:rsidRPr="00681BBC" w:rsidRDefault="007835BD" w:rsidP="00783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OLE_LINK8"/>
      <w:bookmarkStart w:id="13" w:name="OLE_LINK9"/>
      <w:r w:rsidRPr="00681BBC">
        <w:rPr>
          <w:rFonts w:ascii="Times New Roman" w:hAnsi="Times New Roman" w:cs="Times New Roman"/>
          <w:sz w:val="24"/>
          <w:szCs w:val="24"/>
        </w:rPr>
        <w:t>В националното законодателство са определени годишни количествени цели за рециклиране и оползотворяване на шест групи масово разпространени отпадъци:</w:t>
      </w:r>
    </w:p>
    <w:p w:rsidR="007835BD" w:rsidRPr="00681BBC" w:rsidRDefault="007835BD" w:rsidP="007835BD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Отпадъци от опаковки - от 2004 г.</w:t>
      </w:r>
    </w:p>
    <w:p w:rsidR="007835BD" w:rsidRPr="00681BBC" w:rsidRDefault="007835BD" w:rsidP="007835BD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ИУМПС - от 2005 г.</w:t>
      </w:r>
    </w:p>
    <w:p w:rsidR="007835BD" w:rsidRPr="00681BBC" w:rsidRDefault="007835BD" w:rsidP="007835BD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ИУЕЕО - от 2006 г.</w:t>
      </w:r>
    </w:p>
    <w:p w:rsidR="007835BD" w:rsidRPr="00681BBC" w:rsidRDefault="007835BD" w:rsidP="007835BD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Отпадъчни масла и нефтопродукти - от 2006 г.</w:t>
      </w:r>
    </w:p>
    <w:p w:rsidR="007835BD" w:rsidRPr="00681BBC" w:rsidRDefault="007835BD" w:rsidP="007835BD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Отпадъци от батерии и акумулатори - от 2006 г.</w:t>
      </w:r>
    </w:p>
    <w:p w:rsidR="007835BD" w:rsidRPr="00681BBC" w:rsidRDefault="007835BD" w:rsidP="007835BD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Отпадъци от гуми - от 2011 г.</w:t>
      </w:r>
    </w:p>
    <w:p w:rsidR="007835BD" w:rsidRPr="00681BBC" w:rsidRDefault="007835BD" w:rsidP="00783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5BD" w:rsidRPr="00681BBC" w:rsidRDefault="007835BD" w:rsidP="007835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BC">
        <w:rPr>
          <w:rFonts w:ascii="Times New Roman" w:hAnsi="Times New Roman"/>
          <w:sz w:val="24"/>
          <w:szCs w:val="24"/>
        </w:rPr>
        <w:t xml:space="preserve">Целите за оползотворяване и рециклиране на шестте групи широко разпространени отпадъци се осъществяват и финансират на Национално ниво, основно от организациите по оползотворяване и/или лица, изпълняващи задълженията си самостоятелно, чрез прилагане на схемите за „разширена отговорност на производителя”. </w:t>
      </w:r>
    </w:p>
    <w:p w:rsidR="007835BD" w:rsidRPr="00681BBC" w:rsidRDefault="007835BD" w:rsidP="007835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35BD" w:rsidRPr="00681BBC" w:rsidRDefault="007835BD" w:rsidP="007835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BC">
        <w:rPr>
          <w:rFonts w:ascii="Times New Roman" w:hAnsi="Times New Roman"/>
          <w:sz w:val="24"/>
          <w:szCs w:val="24"/>
        </w:rPr>
        <w:lastRenderedPageBreak/>
        <w:t xml:space="preserve">За изпълнение на националните цели в ЗУО е вменено задължение и на органите на местната власт, които с помощта на организации и/или фирми, притежаващи разрешения за дейности с отпадъци организират разделното събиране на масово разпространените отпадъци, образувани от дейността на домакинствата. Подзаконовите документи за управлението на масово разпространените отпадъци се отнасят за всеки конкретен вид поотделно и поставят условия и изискания за осъществяване на дейностите по управлението им. </w:t>
      </w:r>
    </w:p>
    <w:p w:rsidR="007835BD" w:rsidRPr="00681BBC" w:rsidRDefault="007835BD" w:rsidP="007835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4DBD" w:rsidRPr="00681BBC" w:rsidRDefault="007835BD" w:rsidP="00B758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BC">
        <w:rPr>
          <w:rFonts w:ascii="Times New Roman" w:hAnsi="Times New Roman"/>
          <w:sz w:val="24"/>
          <w:szCs w:val="24"/>
        </w:rPr>
        <w:t xml:space="preserve">Съгласно нормативните изисквания Кмета на общината е отговорен за събиране на отпадъците от населението, следователно и за организиране и подпомагане на дейностите по разделното събиране на масово разпространени отпадъци и предаването им за оползотворяване. </w:t>
      </w:r>
      <w:r w:rsidR="00583053" w:rsidRPr="00681BBC">
        <w:rPr>
          <w:rFonts w:ascii="Times New Roman" w:hAnsi="Times New Roman"/>
          <w:sz w:val="24"/>
          <w:szCs w:val="24"/>
        </w:rPr>
        <w:t>По-подробно тези изисквания са разгледани в Анализа на нормативната уредба</w:t>
      </w:r>
      <w:r w:rsidRPr="00681BBC">
        <w:rPr>
          <w:rFonts w:ascii="Times New Roman" w:hAnsi="Times New Roman"/>
          <w:sz w:val="24"/>
          <w:szCs w:val="24"/>
        </w:rPr>
        <w:t>.</w:t>
      </w:r>
      <w:bookmarkEnd w:id="12"/>
      <w:bookmarkEnd w:id="13"/>
    </w:p>
    <w:p w:rsidR="007835BD" w:rsidRPr="00681BBC" w:rsidRDefault="007835BD" w:rsidP="00B758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4668" w:rsidRPr="00681BBC" w:rsidRDefault="007E466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Община Шумен е сключила договори с две организация за оползотворяване на отпадъци „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Екопак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България“ АД и „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Булекопак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България“ АД за сътрудничество в областта на разделното събиране на отпадъци от опаковки, с цел </w:t>
      </w:r>
      <w:r w:rsidR="00B80977" w:rsidRPr="00681BBC">
        <w:rPr>
          <w:rFonts w:ascii="Times New Roman" w:hAnsi="Times New Roman" w:cs="Times New Roman"/>
          <w:sz w:val="24"/>
          <w:szCs w:val="24"/>
        </w:rPr>
        <w:t>предаването им за</w:t>
      </w:r>
      <w:r w:rsidRPr="00681BBC">
        <w:rPr>
          <w:rFonts w:ascii="Times New Roman" w:hAnsi="Times New Roman" w:cs="Times New Roman"/>
          <w:sz w:val="24"/>
          <w:szCs w:val="24"/>
        </w:rPr>
        <w:t xml:space="preserve"> рециклиране. </w:t>
      </w:r>
      <w:r w:rsidR="00B80977" w:rsidRPr="00681BBC">
        <w:rPr>
          <w:rFonts w:ascii="Times New Roman" w:hAnsi="Times New Roman" w:cs="Times New Roman"/>
          <w:sz w:val="24"/>
          <w:szCs w:val="24"/>
        </w:rPr>
        <w:t>Р</w:t>
      </w:r>
      <w:r w:rsidRPr="00681BBC">
        <w:rPr>
          <w:rFonts w:ascii="Times New Roman" w:hAnsi="Times New Roman" w:cs="Times New Roman"/>
          <w:sz w:val="24"/>
          <w:szCs w:val="24"/>
        </w:rPr>
        <w:t>азделно събиране на отпадъците от опаковки</w:t>
      </w:r>
      <w:r w:rsidR="00B80977" w:rsidRPr="00681BBC">
        <w:rPr>
          <w:rFonts w:ascii="Times New Roman" w:hAnsi="Times New Roman" w:cs="Times New Roman"/>
          <w:sz w:val="24"/>
          <w:szCs w:val="24"/>
        </w:rPr>
        <w:t xml:space="preserve"> в т. ч. (хартия, картон, метал и стъкло) е организирано във</w:t>
      </w:r>
      <w:r w:rsidRPr="00681BBC">
        <w:rPr>
          <w:rFonts w:ascii="Times New Roman" w:hAnsi="Times New Roman" w:cs="Times New Roman"/>
          <w:sz w:val="24"/>
          <w:szCs w:val="24"/>
        </w:rPr>
        <w:t xml:space="preserve"> всички населени места </w:t>
      </w:r>
      <w:r w:rsidR="00B80977" w:rsidRPr="00681BBC">
        <w:rPr>
          <w:rFonts w:ascii="Times New Roman" w:hAnsi="Times New Roman" w:cs="Times New Roman"/>
          <w:sz w:val="24"/>
          <w:szCs w:val="24"/>
        </w:rPr>
        <w:t xml:space="preserve">от </w:t>
      </w:r>
      <w:r w:rsidRPr="00681BBC">
        <w:rPr>
          <w:rFonts w:ascii="Times New Roman" w:hAnsi="Times New Roman" w:cs="Times New Roman"/>
          <w:sz w:val="24"/>
          <w:szCs w:val="24"/>
        </w:rPr>
        <w:t>общината.</w:t>
      </w:r>
      <w:r w:rsidR="00500596">
        <w:rPr>
          <w:rFonts w:ascii="Times New Roman" w:hAnsi="Times New Roman" w:cs="Times New Roman"/>
          <w:sz w:val="24"/>
          <w:szCs w:val="24"/>
        </w:rPr>
        <w:t xml:space="preserve"> В края на 2014</w:t>
      </w:r>
      <w:r w:rsidR="00B80977" w:rsidRPr="00681BBC">
        <w:rPr>
          <w:rFonts w:ascii="Times New Roman" w:hAnsi="Times New Roman" w:cs="Times New Roman"/>
          <w:sz w:val="24"/>
          <w:szCs w:val="24"/>
        </w:rPr>
        <w:t>г. Община Шумен е сключила допълнителни анекси към договорите с организациите по оползотворяване да бъдат отделяни отпадъци, освен от опаковки и битови отпадъци</w:t>
      </w:r>
      <w:r w:rsidR="00B80977" w:rsidRPr="00681BBC">
        <w:t xml:space="preserve"> </w:t>
      </w:r>
      <w:r w:rsidR="00B80977" w:rsidRPr="00681BBC">
        <w:rPr>
          <w:rFonts w:ascii="Times New Roman" w:hAnsi="Times New Roman" w:cs="Times New Roman"/>
          <w:sz w:val="24"/>
          <w:szCs w:val="24"/>
        </w:rPr>
        <w:t>от същите материали.</w:t>
      </w:r>
    </w:p>
    <w:p w:rsidR="007835BD" w:rsidRPr="00681BBC" w:rsidRDefault="007835B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298" w:rsidRPr="00681BBC" w:rsidRDefault="00BE229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Данни за количествата разделно събрани отпадъци от опаковки в Община Шумен по г</w:t>
      </w:r>
      <w:r w:rsidR="00EE0874">
        <w:rPr>
          <w:rFonts w:ascii="Times New Roman" w:hAnsi="Times New Roman" w:cs="Times New Roman"/>
          <w:sz w:val="24"/>
          <w:szCs w:val="24"/>
        </w:rPr>
        <w:t>одини са представени в Таблица</w:t>
      </w:r>
      <w:r w:rsidR="00A322F5">
        <w:rPr>
          <w:rFonts w:ascii="Times New Roman" w:hAnsi="Times New Roman" w:cs="Times New Roman"/>
          <w:sz w:val="24"/>
          <w:szCs w:val="24"/>
        </w:rPr>
        <w:t xml:space="preserve"> 2</w:t>
      </w:r>
      <w:r w:rsidR="00EE0874">
        <w:rPr>
          <w:rFonts w:ascii="Times New Roman" w:hAnsi="Times New Roman" w:cs="Times New Roman"/>
          <w:sz w:val="24"/>
          <w:szCs w:val="24"/>
        </w:rPr>
        <w:t>-05</w:t>
      </w:r>
      <w:r w:rsidRPr="00681BBC">
        <w:rPr>
          <w:rFonts w:ascii="Times New Roman" w:hAnsi="Times New Roman" w:cs="Times New Roman"/>
          <w:sz w:val="24"/>
          <w:szCs w:val="24"/>
        </w:rPr>
        <w:t>.</w:t>
      </w:r>
    </w:p>
    <w:p w:rsidR="00FA336C" w:rsidRPr="00681BBC" w:rsidRDefault="00FA336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C0" w:rsidRPr="00681BBC" w:rsidRDefault="00A322F5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="00EE0874">
        <w:rPr>
          <w:rFonts w:ascii="Times New Roman" w:hAnsi="Times New Roman" w:cs="Times New Roman"/>
          <w:sz w:val="24"/>
          <w:szCs w:val="24"/>
        </w:rPr>
        <w:t>-05</w:t>
      </w:r>
      <w:r w:rsidR="00624CC0" w:rsidRPr="00681BBC">
        <w:rPr>
          <w:rFonts w:ascii="Times New Roman" w:hAnsi="Times New Roman" w:cs="Times New Roman"/>
          <w:sz w:val="24"/>
          <w:szCs w:val="24"/>
        </w:rPr>
        <w:t xml:space="preserve">. Вид и количество на разделно събраните отпадъци от опаковки </w:t>
      </w:r>
    </w:p>
    <w:tbl>
      <w:tblPr>
        <w:tblW w:w="9793" w:type="dxa"/>
        <w:tblInd w:w="93" w:type="dxa"/>
        <w:tblLook w:val="04A0" w:firstRow="1" w:lastRow="0" w:firstColumn="1" w:lastColumn="0" w:noHBand="0" w:noVBand="1"/>
      </w:tblPr>
      <w:tblGrid>
        <w:gridCol w:w="4365"/>
        <w:gridCol w:w="1077"/>
        <w:gridCol w:w="1077"/>
        <w:gridCol w:w="1077"/>
        <w:gridCol w:w="1077"/>
        <w:gridCol w:w="1120"/>
      </w:tblGrid>
      <w:tr w:rsidR="00FA336C" w:rsidRPr="00681BBC" w:rsidTr="00FA336C">
        <w:trPr>
          <w:trHeight w:val="730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4" w:name="OLE_LINK14"/>
            <w:bookmarkStart w:id="15" w:name="OLE_LINK15"/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Количества, тон/</w:t>
            </w:r>
            <w:proofErr w:type="spellStart"/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2010г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2011г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2012г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2013г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2014г</w:t>
            </w:r>
          </w:p>
        </w:tc>
      </w:tr>
      <w:tr w:rsidR="00FA336C" w:rsidRPr="00681BBC" w:rsidTr="00FA336C">
        <w:trPr>
          <w:trHeight w:val="390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6" w:name="_Hlk429176032"/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Хартия и картон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221.75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77.28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72.30</w:t>
            </w:r>
          </w:p>
        </w:tc>
      </w:tr>
      <w:tr w:rsidR="00FA336C" w:rsidRPr="00681BBC" w:rsidTr="00FA336C">
        <w:trPr>
          <w:trHeight w:val="330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Пластмаса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136.42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51.30</w:t>
            </w:r>
          </w:p>
        </w:tc>
      </w:tr>
      <w:tr w:rsidR="00FA336C" w:rsidRPr="00681BBC" w:rsidTr="00FA336C">
        <w:trPr>
          <w:trHeight w:val="315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Стъкло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109.54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70.91</w:t>
            </w:r>
          </w:p>
        </w:tc>
      </w:tr>
      <w:tr w:rsidR="00FA336C" w:rsidRPr="00681BBC" w:rsidTr="00FA336C">
        <w:trPr>
          <w:trHeight w:val="315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10.82</w:t>
            </w:r>
          </w:p>
        </w:tc>
      </w:tr>
      <w:bookmarkEnd w:id="16"/>
      <w:tr w:rsidR="00FA336C" w:rsidRPr="00681BBC" w:rsidTr="00FA336C">
        <w:trPr>
          <w:trHeight w:val="195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рециклируеми отпадъци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467.96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259.49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257.58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214.23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205.33</w:t>
            </w:r>
          </w:p>
        </w:tc>
      </w:tr>
      <w:tr w:rsidR="00FA336C" w:rsidRPr="00681BBC" w:rsidTr="00FA336C">
        <w:trPr>
          <w:trHeight w:val="341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proofErr w:type="spellStart"/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рециклируема</w:t>
            </w:r>
            <w:proofErr w:type="spellEnd"/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фракция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568.0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833.30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735.10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856.97</w:t>
            </w:r>
          </w:p>
        </w:tc>
      </w:tr>
      <w:tr w:rsidR="00FA336C" w:rsidRPr="00681BBC" w:rsidTr="00FA336C">
        <w:trPr>
          <w:trHeight w:val="315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1036.0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1092.8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992.7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868.2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A336C" w:rsidRPr="00681BBC" w:rsidRDefault="00FA336C" w:rsidP="00FA3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1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1062.3</w:t>
            </w:r>
          </w:p>
        </w:tc>
      </w:tr>
      <w:bookmarkEnd w:id="14"/>
      <w:bookmarkEnd w:id="15"/>
    </w:tbl>
    <w:p w:rsidR="00BE2298" w:rsidRPr="00681BBC" w:rsidRDefault="00BE229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302" w:rsidRPr="00681BBC" w:rsidRDefault="007D4302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През после</w:t>
      </w:r>
      <w:r w:rsidR="00E36582">
        <w:rPr>
          <w:rFonts w:ascii="Times New Roman" w:hAnsi="Times New Roman" w:cs="Times New Roman"/>
          <w:sz w:val="24"/>
          <w:szCs w:val="24"/>
        </w:rPr>
        <w:t>д</w:t>
      </w:r>
      <w:r w:rsidRPr="00681BBC">
        <w:rPr>
          <w:rFonts w:ascii="Times New Roman" w:hAnsi="Times New Roman" w:cs="Times New Roman"/>
          <w:sz w:val="24"/>
          <w:szCs w:val="24"/>
        </w:rPr>
        <w:t xml:space="preserve">ните 5 години разделно са събирани между 870 и 1000 тона отпадъци от опаковки, от които между 200 и 250 тона са предадени за рециклиране. Средният процент на чистия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рециклируем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материал от общото количество на разделно събраните отпадъци от хартия и картон, пластмаса и стъкло е 24%.</w:t>
      </w:r>
    </w:p>
    <w:p w:rsidR="007D4302" w:rsidRPr="00681BBC" w:rsidRDefault="007D4302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C0" w:rsidRPr="00681BBC" w:rsidRDefault="006D4DB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 изпъл</w:t>
      </w:r>
      <w:r w:rsidR="00500596">
        <w:rPr>
          <w:rFonts w:ascii="Times New Roman" w:hAnsi="Times New Roman" w:cs="Times New Roman"/>
          <w:sz w:val="24"/>
          <w:szCs w:val="24"/>
        </w:rPr>
        <w:t>нение на задълженията си по чл.19. ал.</w:t>
      </w:r>
      <w:r w:rsidRPr="00681BBC">
        <w:rPr>
          <w:rFonts w:ascii="Times New Roman" w:hAnsi="Times New Roman" w:cs="Times New Roman"/>
          <w:sz w:val="24"/>
          <w:szCs w:val="24"/>
        </w:rPr>
        <w:t>3, т.7 за организиране на дейностите по разделно събиране на масово разпространени отпадъци (МРО),</w:t>
      </w:r>
      <w:r w:rsidR="00BC2396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 xml:space="preserve">Община Шумен е </w:t>
      </w:r>
      <w:r w:rsidR="00BC2396" w:rsidRPr="00681BBC">
        <w:rPr>
          <w:rFonts w:ascii="Times New Roman" w:hAnsi="Times New Roman" w:cs="Times New Roman"/>
          <w:sz w:val="24"/>
          <w:szCs w:val="24"/>
        </w:rPr>
        <w:t xml:space="preserve">предприела мерки относно сключване на </w:t>
      </w:r>
      <w:r w:rsidR="00E36582" w:rsidRPr="00681BBC">
        <w:rPr>
          <w:rFonts w:ascii="Times New Roman" w:hAnsi="Times New Roman" w:cs="Times New Roman"/>
          <w:sz w:val="24"/>
          <w:szCs w:val="24"/>
        </w:rPr>
        <w:t>договори</w:t>
      </w:r>
      <w:r w:rsidR="00BC2396" w:rsidRPr="00681BBC">
        <w:rPr>
          <w:rFonts w:ascii="Times New Roman" w:hAnsi="Times New Roman" w:cs="Times New Roman"/>
          <w:sz w:val="24"/>
          <w:szCs w:val="24"/>
        </w:rPr>
        <w:t xml:space="preserve"> с различни организации за оползотворяване, притежаващи актуални разрешения за дейно</w:t>
      </w:r>
      <w:r w:rsidR="009D1B4D" w:rsidRPr="00681BBC">
        <w:rPr>
          <w:rFonts w:ascii="Times New Roman" w:hAnsi="Times New Roman" w:cs="Times New Roman"/>
          <w:sz w:val="24"/>
          <w:szCs w:val="24"/>
        </w:rPr>
        <w:t xml:space="preserve">сти със съответния вид отпадък: негодни за употреба акумулатори и батерии (НУБА), излезли от употреба автомобилни гуми (ИУГ), излезли от употреба моторни превозни средства (ИУМПС), излязло от </w:t>
      </w:r>
      <w:r w:rsidR="00E36582" w:rsidRPr="00681BBC">
        <w:rPr>
          <w:rFonts w:ascii="Times New Roman" w:hAnsi="Times New Roman" w:cs="Times New Roman"/>
          <w:sz w:val="24"/>
          <w:szCs w:val="24"/>
        </w:rPr>
        <w:t>употреба</w:t>
      </w:r>
      <w:r w:rsidR="009D1B4D" w:rsidRPr="00681BBC">
        <w:rPr>
          <w:rFonts w:ascii="Times New Roman" w:hAnsi="Times New Roman" w:cs="Times New Roman"/>
          <w:sz w:val="24"/>
          <w:szCs w:val="24"/>
        </w:rPr>
        <w:t xml:space="preserve"> електрическо и електронно оборудване (ИУЕЕО). </w:t>
      </w:r>
    </w:p>
    <w:p w:rsidR="009D1B4D" w:rsidRPr="00681BBC" w:rsidRDefault="009D1B4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C06" w:rsidRPr="00681BBC" w:rsidRDefault="00171C06" w:rsidP="00171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lastRenderedPageBreak/>
        <w:t xml:space="preserve">Освен, чрез организации по оползотворяване на </w:t>
      </w:r>
      <w:r w:rsidR="00E36582" w:rsidRPr="00681BBC">
        <w:rPr>
          <w:rFonts w:ascii="Times New Roman" w:hAnsi="Times New Roman" w:cs="Times New Roman"/>
          <w:sz w:val="24"/>
          <w:szCs w:val="24"/>
        </w:rPr>
        <w:t>отпадъци, системите</w:t>
      </w:r>
      <w:r w:rsidRPr="00681BBC">
        <w:rPr>
          <w:rFonts w:ascii="Times New Roman" w:hAnsi="Times New Roman" w:cs="Times New Roman"/>
          <w:sz w:val="24"/>
          <w:szCs w:val="24"/>
        </w:rPr>
        <w:t xml:space="preserve"> за разделно събиране на тези четири потока отпадъци може да бъде осъществена от общината чрез сключване на договори с </w:t>
      </w:r>
      <w:r w:rsidRPr="00681BBC">
        <w:rPr>
          <w:rFonts w:ascii="Times New Roman" w:hAnsi="Times New Roman" w:cs="Times New Roman"/>
          <w:b/>
          <w:i/>
          <w:sz w:val="24"/>
          <w:szCs w:val="24"/>
        </w:rPr>
        <w:t>Други лица</w:t>
      </w:r>
      <w:r w:rsidRPr="00681BBC">
        <w:rPr>
          <w:rFonts w:ascii="Times New Roman" w:hAnsi="Times New Roman" w:cs="Times New Roman"/>
          <w:sz w:val="24"/>
          <w:szCs w:val="24"/>
        </w:rPr>
        <w:t>, притежаващи разрешение или регистрационен документ, за извършване на дейности с отпадъци на територията на съответната община, и/или комплексно разрешително, издадено по реда на Закона за опазване на околната среда.</w:t>
      </w:r>
    </w:p>
    <w:p w:rsidR="00171C06" w:rsidRPr="00681BBC" w:rsidRDefault="00171C0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C0" w:rsidRPr="00681BBC" w:rsidRDefault="00992B0E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 изпълнение на задълженията си по чл. 19. ал. 3, т. 9, Община Шумен съвместно с „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Балбок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Инженеринг“ АД </w:t>
      </w:r>
      <w:r w:rsidR="0009237A" w:rsidRPr="00681BBC">
        <w:rPr>
          <w:rFonts w:ascii="Times New Roman" w:hAnsi="Times New Roman" w:cs="Times New Roman"/>
          <w:sz w:val="24"/>
          <w:szCs w:val="24"/>
        </w:rPr>
        <w:t xml:space="preserve">организира мобилни </w:t>
      </w:r>
      <w:r w:rsidRPr="00681BBC">
        <w:rPr>
          <w:rFonts w:ascii="Times New Roman" w:hAnsi="Times New Roman" w:cs="Times New Roman"/>
          <w:sz w:val="24"/>
          <w:szCs w:val="24"/>
        </w:rPr>
        <w:t>пунктове за разделно събиране, транспортирането и последващо третиране на опасните битови отпадъци</w:t>
      </w:r>
      <w:r w:rsidR="009D1B4D" w:rsidRPr="00681BBC">
        <w:rPr>
          <w:rFonts w:ascii="Times New Roman" w:hAnsi="Times New Roman" w:cs="Times New Roman"/>
          <w:sz w:val="24"/>
          <w:szCs w:val="24"/>
        </w:rPr>
        <w:t xml:space="preserve">. За 2014 г. са организирани три събирателни пункта, в резултат на </w:t>
      </w:r>
      <w:r w:rsidR="007D4302" w:rsidRPr="00681BBC">
        <w:rPr>
          <w:rFonts w:ascii="Times New Roman" w:hAnsi="Times New Roman" w:cs="Times New Roman"/>
          <w:sz w:val="24"/>
          <w:szCs w:val="24"/>
        </w:rPr>
        <w:t>което</w:t>
      </w:r>
      <w:r w:rsidR="009D1B4D" w:rsidRPr="00681BBC">
        <w:rPr>
          <w:rFonts w:ascii="Times New Roman" w:hAnsi="Times New Roman" w:cs="Times New Roman"/>
          <w:sz w:val="24"/>
          <w:szCs w:val="24"/>
        </w:rPr>
        <w:t xml:space="preserve"> са </w:t>
      </w:r>
      <w:r w:rsidR="007D4302" w:rsidRPr="00681BBC">
        <w:rPr>
          <w:rFonts w:ascii="Times New Roman" w:hAnsi="Times New Roman" w:cs="Times New Roman"/>
          <w:sz w:val="24"/>
          <w:szCs w:val="24"/>
        </w:rPr>
        <w:t>събрани 252.37 кг опасни отпадъци</w:t>
      </w:r>
      <w:r w:rsidRPr="00681BBC">
        <w:rPr>
          <w:rFonts w:ascii="Times New Roman" w:hAnsi="Times New Roman" w:cs="Times New Roman"/>
          <w:sz w:val="24"/>
          <w:szCs w:val="24"/>
        </w:rPr>
        <w:t>.</w:t>
      </w:r>
      <w:r w:rsidR="0009237A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624CC0" w:rsidRPr="00681BBC">
        <w:rPr>
          <w:rFonts w:ascii="Times New Roman" w:hAnsi="Times New Roman" w:cs="Times New Roman"/>
          <w:sz w:val="24"/>
          <w:szCs w:val="24"/>
        </w:rPr>
        <w:t xml:space="preserve">Организира система за разделно събиране, предаване и приемане за третиране на излезли от употреба луминесцентни и </w:t>
      </w:r>
      <w:r w:rsidR="00E36582" w:rsidRPr="00681BBC">
        <w:rPr>
          <w:rFonts w:ascii="Times New Roman" w:hAnsi="Times New Roman" w:cs="Times New Roman"/>
          <w:sz w:val="24"/>
          <w:szCs w:val="24"/>
        </w:rPr>
        <w:t>живак съдържащи</w:t>
      </w:r>
      <w:r w:rsidR="00624CC0" w:rsidRPr="00681BBC">
        <w:rPr>
          <w:rFonts w:ascii="Times New Roman" w:hAnsi="Times New Roman" w:cs="Times New Roman"/>
          <w:sz w:val="24"/>
          <w:szCs w:val="24"/>
        </w:rPr>
        <w:t xml:space="preserve"> лампи.</w:t>
      </w:r>
    </w:p>
    <w:p w:rsidR="009D1B4D" w:rsidRPr="00681BBC" w:rsidRDefault="009D1B4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eastAsia="Calibri" w:hAnsi="Times New Roman" w:cs="Times New Roman"/>
          <w:sz w:val="24"/>
          <w:szCs w:val="24"/>
        </w:rPr>
        <w:t xml:space="preserve">Съгласно изискванията на чл. 19, ал.3, т.11 </w:t>
      </w:r>
      <w:r w:rsidR="007D4302" w:rsidRPr="00681BBC">
        <w:rPr>
          <w:rFonts w:ascii="Times New Roman" w:eastAsia="Calibri" w:hAnsi="Times New Roman" w:cs="Times New Roman"/>
          <w:sz w:val="24"/>
          <w:szCs w:val="24"/>
        </w:rPr>
        <w:t xml:space="preserve">за осигуряване на площадки за безвъзмездно предаване на разделно събрани отпадъци от домакинствата, в т.ч. едрогабаритни отпадъци, опасни отпадъци и други във всички населени места с население, по-голямо от 10 000 жители, </w:t>
      </w:r>
      <w:r w:rsidRPr="00681BBC">
        <w:rPr>
          <w:rFonts w:ascii="Times New Roman" w:eastAsia="Calibri" w:hAnsi="Times New Roman" w:cs="Times New Roman"/>
          <w:sz w:val="24"/>
          <w:szCs w:val="24"/>
        </w:rPr>
        <w:t xml:space="preserve">Община Шумен е </w:t>
      </w:r>
      <w:r w:rsidR="007D4302" w:rsidRPr="00681BBC">
        <w:rPr>
          <w:rFonts w:ascii="Times New Roman" w:eastAsia="Calibri" w:hAnsi="Times New Roman" w:cs="Times New Roman"/>
          <w:sz w:val="24"/>
          <w:szCs w:val="24"/>
        </w:rPr>
        <w:t>сключила договор с „</w:t>
      </w:r>
      <w:proofErr w:type="spellStart"/>
      <w:r w:rsidR="007D4302" w:rsidRPr="00681BBC">
        <w:rPr>
          <w:rFonts w:ascii="Times New Roman" w:eastAsia="Calibri" w:hAnsi="Times New Roman" w:cs="Times New Roman"/>
          <w:sz w:val="24"/>
          <w:szCs w:val="24"/>
        </w:rPr>
        <w:t>Екомакс</w:t>
      </w:r>
      <w:proofErr w:type="spellEnd"/>
      <w:r w:rsidR="007D4302" w:rsidRPr="00681BBC">
        <w:rPr>
          <w:rFonts w:ascii="Times New Roman" w:eastAsia="Calibri" w:hAnsi="Times New Roman" w:cs="Times New Roman"/>
          <w:sz w:val="24"/>
          <w:szCs w:val="24"/>
        </w:rPr>
        <w:t xml:space="preserve">“ ООД гр. Шумен за </w:t>
      </w:r>
      <w:r w:rsidR="00E36582" w:rsidRPr="00681BBC">
        <w:rPr>
          <w:rFonts w:ascii="Times New Roman" w:eastAsia="Calibri" w:hAnsi="Times New Roman" w:cs="Times New Roman"/>
          <w:sz w:val="24"/>
          <w:szCs w:val="24"/>
        </w:rPr>
        <w:t>безвъзмездно</w:t>
      </w:r>
      <w:r w:rsidR="007D4302" w:rsidRPr="00681BBC">
        <w:rPr>
          <w:rFonts w:ascii="Times New Roman" w:eastAsia="Calibri" w:hAnsi="Times New Roman" w:cs="Times New Roman"/>
          <w:sz w:val="24"/>
          <w:szCs w:val="24"/>
        </w:rPr>
        <w:t xml:space="preserve"> предаване на </w:t>
      </w:r>
      <w:r w:rsidR="00E36582" w:rsidRPr="00681BBC">
        <w:rPr>
          <w:rFonts w:ascii="Times New Roman" w:eastAsia="Calibri" w:hAnsi="Times New Roman" w:cs="Times New Roman"/>
          <w:sz w:val="24"/>
          <w:szCs w:val="24"/>
        </w:rPr>
        <w:t>посочените</w:t>
      </w:r>
      <w:r w:rsidR="007D4302" w:rsidRPr="00681BBC">
        <w:rPr>
          <w:rFonts w:ascii="Times New Roman" w:eastAsia="Calibri" w:hAnsi="Times New Roman" w:cs="Times New Roman"/>
          <w:sz w:val="24"/>
          <w:szCs w:val="24"/>
        </w:rPr>
        <w:t xml:space="preserve"> отпадъци от жителите на град Шумен.</w:t>
      </w:r>
    </w:p>
    <w:p w:rsidR="009D1B4D" w:rsidRPr="00681BBC" w:rsidRDefault="009D1B4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C06" w:rsidRPr="009C164C" w:rsidRDefault="00171C06" w:rsidP="00171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Територията на Община Шумен функционират </w:t>
      </w:r>
      <w:r w:rsidR="000C45FE" w:rsidRPr="009C164C">
        <w:rPr>
          <w:rFonts w:ascii="Times New Roman" w:hAnsi="Times New Roman" w:cs="Times New Roman"/>
          <w:sz w:val="24"/>
          <w:szCs w:val="24"/>
        </w:rPr>
        <w:t>около 15 площадки за изкупуване и временно съхранение на</w:t>
      </w:r>
      <w:r w:rsidRPr="009C164C">
        <w:rPr>
          <w:rFonts w:ascii="Times New Roman" w:hAnsi="Times New Roman" w:cs="Times New Roman"/>
          <w:sz w:val="24"/>
          <w:szCs w:val="24"/>
        </w:rPr>
        <w:t xml:space="preserve"> пластмаси, стъкло, хартия и картон, метали, </w:t>
      </w:r>
      <w:r w:rsidR="000C45FE" w:rsidRPr="009C164C">
        <w:rPr>
          <w:rFonts w:ascii="Times New Roman" w:hAnsi="Times New Roman" w:cs="Times New Roman"/>
          <w:sz w:val="24"/>
          <w:szCs w:val="24"/>
        </w:rPr>
        <w:t xml:space="preserve">оловни акумулаторни батерии, площадки за </w:t>
      </w:r>
      <w:r w:rsidR="00E36582" w:rsidRPr="009C164C">
        <w:rPr>
          <w:rFonts w:ascii="Times New Roman" w:hAnsi="Times New Roman" w:cs="Times New Roman"/>
          <w:sz w:val="24"/>
          <w:szCs w:val="24"/>
        </w:rPr>
        <w:t>разкомплектоване</w:t>
      </w:r>
      <w:r w:rsidR="000C45FE" w:rsidRPr="009C164C">
        <w:rPr>
          <w:rFonts w:ascii="Times New Roman" w:hAnsi="Times New Roman" w:cs="Times New Roman"/>
          <w:sz w:val="24"/>
          <w:szCs w:val="24"/>
        </w:rPr>
        <w:t xml:space="preserve"> на </w:t>
      </w:r>
      <w:r w:rsidRPr="009C164C">
        <w:rPr>
          <w:rFonts w:ascii="Times New Roman" w:hAnsi="Times New Roman" w:cs="Times New Roman"/>
          <w:sz w:val="24"/>
          <w:szCs w:val="24"/>
        </w:rPr>
        <w:t>излязло от употреба електр</w:t>
      </w:r>
      <w:r w:rsidR="000C45FE" w:rsidRPr="009C164C">
        <w:rPr>
          <w:rFonts w:ascii="Times New Roman" w:hAnsi="Times New Roman" w:cs="Times New Roman"/>
          <w:sz w:val="24"/>
          <w:szCs w:val="24"/>
        </w:rPr>
        <w:t>ическо и електронно оборудване и</w:t>
      </w:r>
      <w:r w:rsidRPr="009C164C">
        <w:rPr>
          <w:rFonts w:ascii="Times New Roman" w:hAnsi="Times New Roman" w:cs="Times New Roman"/>
          <w:sz w:val="24"/>
          <w:szCs w:val="24"/>
        </w:rPr>
        <w:t xml:space="preserve"> излезли от употреба моторни превозни средства. Поради начина на отчитане на тези пунктове, обобщена информация за разделно събраните количества отпадъци, вкл. и предадените за рециклиране битови отпадъци по общини се публикува в годишните доклади на НСИ, раздел Околна среда и на сайта на ИАОС</w:t>
      </w:r>
      <w:r w:rsidRPr="009C164C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9C164C">
        <w:rPr>
          <w:rFonts w:ascii="Times New Roman" w:hAnsi="Times New Roman" w:cs="Times New Roman"/>
          <w:sz w:val="24"/>
          <w:szCs w:val="24"/>
        </w:rPr>
        <w:t>.</w:t>
      </w:r>
    </w:p>
    <w:p w:rsidR="00171C06" w:rsidRPr="009C164C" w:rsidRDefault="00171C06" w:rsidP="00171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C06" w:rsidRPr="009C164C" w:rsidRDefault="00E32E5A" w:rsidP="00E32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По данни на НСИ към 2014</w:t>
      </w:r>
      <w:r w:rsidR="00171C06" w:rsidRPr="009C164C">
        <w:rPr>
          <w:rFonts w:ascii="Times New Roman" w:hAnsi="Times New Roman" w:cs="Times New Roman"/>
          <w:sz w:val="24"/>
          <w:szCs w:val="24"/>
        </w:rPr>
        <w:t xml:space="preserve"> година за Община </w:t>
      </w:r>
      <w:r w:rsidRPr="009C164C">
        <w:rPr>
          <w:rFonts w:ascii="Times New Roman" w:hAnsi="Times New Roman" w:cs="Times New Roman"/>
          <w:sz w:val="24"/>
          <w:szCs w:val="24"/>
        </w:rPr>
        <w:t>Шумен</w:t>
      </w:r>
      <w:r w:rsidR="00171C06" w:rsidRPr="009C164C">
        <w:rPr>
          <w:rFonts w:ascii="Times New Roman" w:hAnsi="Times New Roman" w:cs="Times New Roman"/>
          <w:sz w:val="24"/>
          <w:szCs w:val="24"/>
        </w:rPr>
        <w:t xml:space="preserve"> са предадени за рециклирани общо </w:t>
      </w:r>
      <w:r w:rsidRPr="009C164C">
        <w:rPr>
          <w:rFonts w:ascii="Times New Roman" w:hAnsi="Times New Roman" w:cs="Times New Roman"/>
          <w:sz w:val="24"/>
          <w:szCs w:val="24"/>
        </w:rPr>
        <w:t>8590</w:t>
      </w:r>
      <w:r w:rsidR="00171C06" w:rsidRPr="009C164C">
        <w:rPr>
          <w:rFonts w:ascii="Times New Roman" w:hAnsi="Times New Roman" w:cs="Times New Roman"/>
          <w:sz w:val="24"/>
          <w:szCs w:val="24"/>
        </w:rPr>
        <w:t xml:space="preserve"> тона битови отпадъци</w:t>
      </w:r>
      <w:r w:rsidRPr="009C164C">
        <w:rPr>
          <w:rFonts w:ascii="Times New Roman" w:hAnsi="Times New Roman" w:cs="Times New Roman"/>
          <w:sz w:val="24"/>
          <w:szCs w:val="24"/>
        </w:rPr>
        <w:t>, и 6461 тона предадени за предварително третиране</w:t>
      </w:r>
      <w:r w:rsidR="00171C06" w:rsidRPr="009C164C">
        <w:rPr>
          <w:rFonts w:ascii="Times New Roman" w:hAnsi="Times New Roman" w:cs="Times New Roman"/>
          <w:sz w:val="24"/>
          <w:szCs w:val="24"/>
        </w:rPr>
        <w:t>. Тази информация е от изключителна важност за определяне на общото количество разделно събрани и рециклирани отпадъци.</w:t>
      </w:r>
    </w:p>
    <w:p w:rsidR="00817494" w:rsidRPr="009C164C" w:rsidRDefault="00817494" w:rsidP="00B758D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2E5A" w:rsidRPr="009C164C" w:rsidRDefault="00E32E5A" w:rsidP="00E32E5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164C">
        <w:rPr>
          <w:rFonts w:ascii="Times New Roman" w:hAnsi="Times New Roman" w:cs="Times New Roman"/>
          <w:b/>
          <w:sz w:val="24"/>
          <w:szCs w:val="24"/>
          <w:u w:val="single"/>
        </w:rPr>
        <w:t>Основни изводи и препоръки относно битови отпадъци и разделно събиране на МРО</w:t>
      </w:r>
    </w:p>
    <w:p w:rsidR="00440A88" w:rsidRPr="009C164C" w:rsidRDefault="00583053" w:rsidP="00440A8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През последните години се наблюдава тенденция за </w:t>
      </w:r>
      <w:r w:rsidR="00440A88" w:rsidRPr="009C164C">
        <w:rPr>
          <w:rFonts w:ascii="Times New Roman" w:hAnsi="Times New Roman" w:cs="Times New Roman"/>
          <w:sz w:val="24"/>
          <w:szCs w:val="24"/>
        </w:rPr>
        <w:t>намаляне количествата на депонираните битови отпадъци.</w:t>
      </w:r>
    </w:p>
    <w:p w:rsidR="00583053" w:rsidRPr="009C164C" w:rsidRDefault="00583053" w:rsidP="0058305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По показателя „норма на натрупване на битови отпадъци”, Община Шумен се намира в границите на средните за страната стойности.</w:t>
      </w:r>
    </w:p>
    <w:p w:rsidR="009C5EF9" w:rsidRPr="009C164C" w:rsidRDefault="009C5EF9" w:rsidP="009C5E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Изготвен е морфологичен анализ за състава на битовите отпадъци, който има важно значение за прецизиране на количествата и изпълнението на целите за разделно събиране, рециклиране и намаляване на количествата депонирани отпадъци.</w:t>
      </w:r>
    </w:p>
    <w:p w:rsidR="009C5EF9" w:rsidRPr="009C164C" w:rsidRDefault="009C5EF9" w:rsidP="009C5E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В Община Шумен е организирана ефективна система за разделно събиране на отпадъци от опаковки, съвместно с битовите отпадъци от хартия и картон, пластмаса, стъкло и метал.</w:t>
      </w:r>
    </w:p>
    <w:p w:rsidR="00251958" w:rsidRPr="009C164C" w:rsidRDefault="00251958" w:rsidP="0025195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В Община Шумен е организирана система за разделно събиране на зелени отпадъци от паркове и градини и оползотворяването им чрез производство на дървесен чипс или като източник на алтернативно гориво – дървесни </w:t>
      </w:r>
      <w:proofErr w:type="spellStart"/>
      <w:r w:rsidRPr="009C164C">
        <w:rPr>
          <w:rFonts w:ascii="Times New Roman" w:hAnsi="Times New Roman" w:cs="Times New Roman"/>
          <w:sz w:val="24"/>
          <w:szCs w:val="24"/>
        </w:rPr>
        <w:t>пелети</w:t>
      </w:r>
      <w:proofErr w:type="spellEnd"/>
      <w:r w:rsidRPr="009C16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1958" w:rsidRPr="00681BBC" w:rsidRDefault="00251958" w:rsidP="0025195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 е сключване на договори с организации по </w:t>
      </w:r>
      <w:r w:rsidR="00E36582" w:rsidRPr="00681BBC">
        <w:rPr>
          <w:rFonts w:ascii="Times New Roman" w:hAnsi="Times New Roman" w:cs="Times New Roman"/>
          <w:sz w:val="24"/>
          <w:szCs w:val="24"/>
        </w:rPr>
        <w:t>оползотворяването</w:t>
      </w:r>
      <w:r w:rsidRPr="00681BBC">
        <w:rPr>
          <w:rFonts w:ascii="Times New Roman" w:hAnsi="Times New Roman" w:cs="Times New Roman"/>
          <w:sz w:val="24"/>
          <w:szCs w:val="24"/>
        </w:rPr>
        <w:t xml:space="preserve"> на всички типове масово разпространените отпадъци от територията на Община Шумен, в т.ч. - НУБА, ИУЕЕО, ИУМПС и гуми</w:t>
      </w:r>
      <w:r w:rsidR="00500596">
        <w:rPr>
          <w:rFonts w:ascii="Times New Roman" w:hAnsi="Times New Roman" w:cs="Times New Roman"/>
          <w:sz w:val="24"/>
          <w:szCs w:val="24"/>
        </w:rPr>
        <w:t>.</w:t>
      </w:r>
    </w:p>
    <w:p w:rsidR="002601E8" w:rsidRPr="00681BBC" w:rsidRDefault="002601E8" w:rsidP="002601E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Осигурена е площадка за безвъзмездно предаване на разделно събрани отпадъци от домакинствата, в т.ч. едрогабаритни отпадъци.</w:t>
      </w:r>
    </w:p>
    <w:p w:rsidR="009C5EF9" w:rsidRPr="00681BBC" w:rsidRDefault="009C5EF9" w:rsidP="009C5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За град Шумен е необходимо да се организира система за разделно събиране на биоотпадъци от </w:t>
      </w:r>
      <w:r w:rsidR="00E36582" w:rsidRPr="00681BBC">
        <w:rPr>
          <w:rFonts w:ascii="Times New Roman" w:hAnsi="Times New Roman" w:cs="Times New Roman"/>
          <w:sz w:val="24"/>
          <w:szCs w:val="24"/>
        </w:rPr>
        <w:t>хранителен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 произход, като се осигурят необходимите съдове за събирането им при източника на образуване в т.ч. домакинства, търговски и административни обекти и заведенията за обществено хранене. </w:t>
      </w:r>
    </w:p>
    <w:p w:rsidR="002601E8" w:rsidRPr="00681BBC" w:rsidRDefault="002601E8" w:rsidP="009C5E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Предвидени са и се изпълняват мерки за предварително третиране (сепариране) на смесените битови отпадъци.</w:t>
      </w:r>
    </w:p>
    <w:p w:rsidR="009C5EF9" w:rsidRPr="00681BBC" w:rsidRDefault="002601E8" w:rsidP="002601E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Общината разполага с точна и конкретна информация за отпадъците, за които предлага услугата по сметосъбиране и сметоизвозване, но не разполага с информация за останалите отпадъците, образувани и събрани на територията й от частни и юридически лица.</w:t>
      </w:r>
    </w:p>
    <w:p w:rsidR="00E32E5A" w:rsidRPr="00681BBC" w:rsidRDefault="00E32E5A" w:rsidP="00E32E5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Наблюдаваните тенденции показват, че общината има капацитет да постигне националните и общоевропейските количествените цели за рециклиране и оползотворяване на битовите отпадъци.</w:t>
      </w:r>
    </w:p>
    <w:p w:rsidR="00817494" w:rsidRPr="00681BBC" w:rsidRDefault="00817494" w:rsidP="00B758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A41AA" w:rsidRPr="00681BBC" w:rsidRDefault="00170B7A" w:rsidP="004A41A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 xml:space="preserve">2.3. Анализ на утайките от </w:t>
      </w:r>
      <w:r w:rsidR="00817494" w:rsidRPr="00681BBC">
        <w:rPr>
          <w:rFonts w:ascii="Times New Roman" w:hAnsi="Times New Roman" w:cs="Times New Roman"/>
          <w:b/>
          <w:sz w:val="24"/>
          <w:szCs w:val="24"/>
        </w:rPr>
        <w:t xml:space="preserve">градски </w:t>
      </w:r>
      <w:r w:rsidRPr="00681BBC">
        <w:rPr>
          <w:rFonts w:ascii="Times New Roman" w:hAnsi="Times New Roman" w:cs="Times New Roman"/>
          <w:b/>
          <w:sz w:val="24"/>
          <w:szCs w:val="24"/>
        </w:rPr>
        <w:t>ПСОВ</w:t>
      </w:r>
    </w:p>
    <w:p w:rsidR="00A9293B" w:rsidRPr="00681BBC" w:rsidRDefault="00170B7A" w:rsidP="004A41A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На територията на общината еди</w:t>
      </w:r>
      <w:r w:rsidR="00DB54E3" w:rsidRPr="00681BBC">
        <w:rPr>
          <w:rFonts w:ascii="Times New Roman" w:hAnsi="Times New Roman" w:cs="Times New Roman"/>
          <w:sz w:val="24"/>
          <w:szCs w:val="24"/>
        </w:rPr>
        <w:t xml:space="preserve">нствено отпадъчните води от гр. Шумен </w:t>
      </w:r>
      <w:r w:rsidRPr="00681BBC">
        <w:rPr>
          <w:rFonts w:ascii="Times New Roman" w:hAnsi="Times New Roman" w:cs="Times New Roman"/>
          <w:sz w:val="24"/>
          <w:szCs w:val="24"/>
        </w:rPr>
        <w:t>постъпват за пречистване в ПСОВ.</w:t>
      </w:r>
      <w:r w:rsidR="00DB54E3" w:rsidRPr="00681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93B" w:rsidRPr="00681BBC" w:rsidRDefault="00DB54E3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  <w:u w:val="single"/>
        </w:rPr>
        <w:t>ПСОВ – Шумен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DE7C37" w:rsidRPr="00681BBC">
        <w:rPr>
          <w:rFonts w:ascii="Times New Roman" w:hAnsi="Times New Roman" w:cs="Times New Roman"/>
          <w:sz w:val="24"/>
          <w:szCs w:val="24"/>
        </w:rPr>
        <w:t xml:space="preserve">е въведена в </w:t>
      </w:r>
      <w:r w:rsidR="00DE7C37" w:rsidRPr="00594368">
        <w:rPr>
          <w:rFonts w:ascii="Times New Roman" w:hAnsi="Times New Roman" w:cs="Times New Roman"/>
          <w:sz w:val="24"/>
          <w:szCs w:val="24"/>
        </w:rPr>
        <w:t>експлоатация през 200</w:t>
      </w:r>
      <w:r w:rsidR="005E1A7C" w:rsidRPr="00594368">
        <w:rPr>
          <w:rFonts w:ascii="Times New Roman" w:hAnsi="Times New Roman" w:cs="Times New Roman"/>
          <w:sz w:val="24"/>
          <w:szCs w:val="24"/>
        </w:rPr>
        <w:t>2</w:t>
      </w:r>
      <w:r w:rsidR="00DE7C37" w:rsidRPr="00594368">
        <w:rPr>
          <w:rFonts w:ascii="Times New Roman" w:hAnsi="Times New Roman" w:cs="Times New Roman"/>
          <w:sz w:val="24"/>
          <w:szCs w:val="24"/>
        </w:rPr>
        <w:t xml:space="preserve">г. с проектен капацитет 223000 ЕЖ, напълно достатъчни за населението на Община Шумен. </w:t>
      </w:r>
      <w:r w:rsidR="000933F2" w:rsidRPr="00594368">
        <w:rPr>
          <w:rFonts w:ascii="Times New Roman" w:hAnsi="Times New Roman" w:cs="Times New Roman"/>
          <w:sz w:val="24"/>
          <w:szCs w:val="24"/>
        </w:rPr>
        <w:t xml:space="preserve">Средно дневния капацитетът на пречиствателното съоръжение </w:t>
      </w:r>
      <w:r w:rsidR="00A9293B" w:rsidRPr="00594368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A9293B" w:rsidRPr="00594368">
        <w:rPr>
          <w:rFonts w:ascii="Times New Roman" w:hAnsi="Times New Roman" w:cs="Times New Roman"/>
          <w:sz w:val="24"/>
          <w:szCs w:val="24"/>
        </w:rPr>
        <w:t>Qср</w:t>
      </w:r>
      <w:proofErr w:type="spellEnd"/>
      <w:r w:rsidR="00A9293B" w:rsidRPr="00594368">
        <w:rPr>
          <w:rFonts w:ascii="Times New Roman" w:hAnsi="Times New Roman" w:cs="Times New Roman"/>
          <w:sz w:val="24"/>
          <w:szCs w:val="24"/>
        </w:rPr>
        <w:t xml:space="preserve">.дн = </w:t>
      </w:r>
      <w:r w:rsidR="00594368" w:rsidRPr="00594368">
        <w:rPr>
          <w:rFonts w:ascii="Times New Roman" w:hAnsi="Times New Roman" w:cs="Times New Roman"/>
          <w:sz w:val="24"/>
          <w:szCs w:val="24"/>
        </w:rPr>
        <w:t>65352</w:t>
      </w:r>
      <w:r w:rsidR="000933F2" w:rsidRPr="00594368">
        <w:rPr>
          <w:rFonts w:ascii="Times New Roman" w:hAnsi="Times New Roman" w:cs="Times New Roman"/>
          <w:sz w:val="24"/>
          <w:szCs w:val="24"/>
        </w:rPr>
        <w:t xml:space="preserve"> m</w:t>
      </w:r>
      <w:r w:rsidR="000933F2" w:rsidRPr="0059436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933F2" w:rsidRPr="00594368">
        <w:rPr>
          <w:rFonts w:ascii="Times New Roman" w:hAnsi="Times New Roman" w:cs="Times New Roman"/>
          <w:sz w:val="24"/>
          <w:szCs w:val="24"/>
        </w:rPr>
        <w:t>/d</w:t>
      </w:r>
      <w:r w:rsidR="00A72E72" w:rsidRPr="00594368">
        <w:rPr>
          <w:rFonts w:ascii="Times New Roman" w:hAnsi="Times New Roman" w:cs="Times New Roman"/>
          <w:sz w:val="24"/>
          <w:szCs w:val="24"/>
        </w:rPr>
        <w:t>,</w:t>
      </w:r>
      <w:r w:rsidR="000933F2" w:rsidRPr="00594368">
        <w:rPr>
          <w:rFonts w:ascii="Times New Roman" w:hAnsi="Times New Roman" w:cs="Times New Roman"/>
          <w:sz w:val="24"/>
          <w:szCs w:val="24"/>
        </w:rPr>
        <w:t xml:space="preserve"> </w:t>
      </w:r>
      <w:r w:rsidR="00A72E72" w:rsidRPr="00594368">
        <w:rPr>
          <w:rFonts w:ascii="Times New Roman" w:hAnsi="Times New Roman" w:cs="Times New Roman"/>
          <w:sz w:val="24"/>
          <w:szCs w:val="24"/>
        </w:rPr>
        <w:t>а общото количество пречистени отпадъчни води</w:t>
      </w:r>
      <w:r w:rsidR="000933F2" w:rsidRPr="00594368">
        <w:rPr>
          <w:rFonts w:ascii="Times New Roman" w:hAnsi="Times New Roman" w:cs="Times New Roman"/>
          <w:sz w:val="24"/>
          <w:szCs w:val="24"/>
        </w:rPr>
        <w:t xml:space="preserve"> </w:t>
      </w:r>
      <w:r w:rsidR="00A72E72" w:rsidRPr="00594368">
        <w:rPr>
          <w:rFonts w:ascii="Times New Roman" w:hAnsi="Times New Roman" w:cs="Times New Roman"/>
          <w:sz w:val="24"/>
          <w:szCs w:val="24"/>
        </w:rPr>
        <w:t xml:space="preserve">е </w:t>
      </w:r>
      <w:r w:rsidR="000933F2" w:rsidRPr="00594368">
        <w:rPr>
          <w:rFonts w:ascii="Times New Roman" w:hAnsi="Times New Roman" w:cs="Times New Roman"/>
          <w:sz w:val="24"/>
          <w:szCs w:val="24"/>
        </w:rPr>
        <w:t>23 854 940m</w:t>
      </w:r>
      <w:r w:rsidR="000933F2" w:rsidRPr="0059436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9293B" w:rsidRPr="00594368">
        <w:rPr>
          <w:rFonts w:ascii="Times New Roman" w:hAnsi="Times New Roman" w:cs="Times New Roman"/>
          <w:sz w:val="24"/>
          <w:szCs w:val="24"/>
        </w:rPr>
        <w:t xml:space="preserve">. </w:t>
      </w:r>
      <w:r w:rsidR="005E1A7C" w:rsidRPr="00594368">
        <w:rPr>
          <w:rFonts w:ascii="Times New Roman" w:hAnsi="Times New Roman" w:cs="Times New Roman"/>
          <w:sz w:val="24"/>
          <w:szCs w:val="24"/>
        </w:rPr>
        <w:t>Към момента е изградено само механичното стъпало на пречиствателната станция</w:t>
      </w:r>
      <w:r w:rsidR="006A0406" w:rsidRPr="00594368">
        <w:rPr>
          <w:rFonts w:ascii="Times New Roman" w:hAnsi="Times New Roman" w:cs="Times New Roman"/>
          <w:sz w:val="24"/>
          <w:szCs w:val="24"/>
        </w:rPr>
        <w:t xml:space="preserve">, което включва груби и фини решетки, аериран </w:t>
      </w:r>
      <w:proofErr w:type="spellStart"/>
      <w:r w:rsidR="006A0406" w:rsidRPr="00594368">
        <w:rPr>
          <w:rFonts w:ascii="Times New Roman" w:hAnsi="Times New Roman" w:cs="Times New Roman"/>
          <w:sz w:val="24"/>
          <w:szCs w:val="24"/>
        </w:rPr>
        <w:t>пясъкозадържател</w:t>
      </w:r>
      <w:proofErr w:type="spellEnd"/>
      <w:r w:rsidR="006A0406" w:rsidRPr="00594368">
        <w:rPr>
          <w:rFonts w:ascii="Times New Roman" w:hAnsi="Times New Roman" w:cs="Times New Roman"/>
          <w:sz w:val="24"/>
          <w:szCs w:val="24"/>
        </w:rPr>
        <w:t xml:space="preserve"> и първични радиални утаители</w:t>
      </w:r>
      <w:r w:rsidR="005E1A7C" w:rsidRPr="00594368">
        <w:rPr>
          <w:rFonts w:ascii="Times New Roman" w:hAnsi="Times New Roman" w:cs="Times New Roman"/>
          <w:sz w:val="24"/>
          <w:szCs w:val="24"/>
        </w:rPr>
        <w:t>.</w:t>
      </w:r>
      <w:r w:rsidR="00A9293B" w:rsidRPr="00594368">
        <w:rPr>
          <w:rFonts w:ascii="Times New Roman" w:hAnsi="Times New Roman" w:cs="Times New Roman"/>
          <w:sz w:val="24"/>
          <w:szCs w:val="24"/>
        </w:rPr>
        <w:t xml:space="preserve"> Приемник на пречистените отпадъчни води е р. „</w:t>
      </w:r>
      <w:r w:rsidR="000933F2" w:rsidRPr="00594368">
        <w:rPr>
          <w:rFonts w:ascii="Times New Roman" w:hAnsi="Times New Roman" w:cs="Times New Roman"/>
          <w:sz w:val="24"/>
          <w:szCs w:val="24"/>
        </w:rPr>
        <w:t>Поройна”, приток на р. Голяма Камчия</w:t>
      </w:r>
      <w:r w:rsidR="00A72E72" w:rsidRPr="00594368">
        <w:rPr>
          <w:rFonts w:ascii="Times New Roman" w:hAnsi="Times New Roman" w:cs="Times New Roman"/>
          <w:sz w:val="24"/>
          <w:szCs w:val="24"/>
        </w:rPr>
        <w:t>.</w:t>
      </w:r>
    </w:p>
    <w:p w:rsidR="003025B0" w:rsidRPr="00681BBC" w:rsidRDefault="003025B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5B0" w:rsidRPr="00681BBC" w:rsidRDefault="003025B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В </w:t>
      </w:r>
      <w:r w:rsidRPr="00EE0874">
        <w:rPr>
          <w:rFonts w:ascii="Times New Roman" w:hAnsi="Times New Roman" w:cs="Times New Roman"/>
          <w:sz w:val="24"/>
          <w:szCs w:val="24"/>
        </w:rPr>
        <w:t>рамките на проект „Подобряване на водния цикъл на гр. Шумен“ е предвидено разширение (рехабилитация) на ПСОВ за осигуряване на вторично (биологично) пречистване. Новото стъпало ще има капацитет да пречиства седем тона биологич</w:t>
      </w:r>
      <w:r w:rsidR="00B86E6C">
        <w:rPr>
          <w:rFonts w:ascii="Times New Roman" w:hAnsi="Times New Roman" w:cs="Times New Roman"/>
          <w:sz w:val="24"/>
          <w:szCs w:val="24"/>
        </w:rPr>
        <w:t>ни замърсители на ден, в т.ч. 1</w:t>
      </w:r>
      <w:r w:rsidRPr="00EE0874">
        <w:rPr>
          <w:rFonts w:ascii="Times New Roman" w:hAnsi="Times New Roman" w:cs="Times New Roman"/>
          <w:sz w:val="24"/>
          <w:szCs w:val="24"/>
        </w:rPr>
        <w:t>тон азот и 170</w:t>
      </w:r>
      <w:r w:rsidR="00B86E6C">
        <w:rPr>
          <w:rFonts w:ascii="Times New Roman" w:hAnsi="Times New Roman" w:cs="Times New Roman"/>
          <w:sz w:val="24"/>
          <w:szCs w:val="24"/>
        </w:rPr>
        <w:t xml:space="preserve"> </w:t>
      </w:r>
      <w:r w:rsidRPr="00EE0874">
        <w:rPr>
          <w:rFonts w:ascii="Times New Roman" w:hAnsi="Times New Roman" w:cs="Times New Roman"/>
          <w:sz w:val="24"/>
          <w:szCs w:val="24"/>
        </w:rPr>
        <w:t xml:space="preserve">кг фосфор. Предвидено е утайките да се стабилизират в </w:t>
      </w:r>
      <w:proofErr w:type="spellStart"/>
      <w:r w:rsidRPr="00EE0874">
        <w:rPr>
          <w:rFonts w:ascii="Times New Roman" w:hAnsi="Times New Roman" w:cs="Times New Roman"/>
          <w:sz w:val="24"/>
          <w:szCs w:val="24"/>
        </w:rPr>
        <w:t>метантанкове</w:t>
      </w:r>
      <w:proofErr w:type="spellEnd"/>
      <w:r w:rsidRPr="00EE0874">
        <w:rPr>
          <w:rFonts w:ascii="Times New Roman" w:hAnsi="Times New Roman" w:cs="Times New Roman"/>
          <w:sz w:val="24"/>
          <w:szCs w:val="24"/>
        </w:rPr>
        <w:t>, при което ще се извлича около 3000 m</w:t>
      </w:r>
      <w:r w:rsidRPr="00EE08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E0874">
        <w:rPr>
          <w:rFonts w:ascii="Times New Roman" w:hAnsi="Times New Roman" w:cs="Times New Roman"/>
          <w:sz w:val="24"/>
          <w:szCs w:val="24"/>
        </w:rPr>
        <w:t xml:space="preserve"> метан дневно. Това ще повиши енергийната ефективност на станцията, а чрез </w:t>
      </w:r>
      <w:proofErr w:type="spellStart"/>
      <w:r w:rsidRPr="00EE0874">
        <w:rPr>
          <w:rFonts w:ascii="Times New Roman" w:hAnsi="Times New Roman" w:cs="Times New Roman"/>
          <w:sz w:val="24"/>
          <w:szCs w:val="24"/>
        </w:rPr>
        <w:t>когенерация</w:t>
      </w:r>
      <w:proofErr w:type="spellEnd"/>
      <w:r w:rsidRPr="00EE0874">
        <w:rPr>
          <w:rFonts w:ascii="Times New Roman" w:hAnsi="Times New Roman" w:cs="Times New Roman"/>
          <w:sz w:val="24"/>
          <w:szCs w:val="24"/>
        </w:rPr>
        <w:t xml:space="preserve"> ще се произвежда електричество в размер на 70% от необходимото за дейността на ПСОВ – Шумен.</w:t>
      </w:r>
    </w:p>
    <w:p w:rsidR="006A0406" w:rsidRPr="00681BBC" w:rsidRDefault="006A0406" w:rsidP="006A0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406" w:rsidRDefault="00FB44FC" w:rsidP="006A040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="00EE0874">
        <w:rPr>
          <w:rFonts w:ascii="Times New Roman" w:hAnsi="Times New Roman" w:cs="Times New Roman"/>
          <w:i/>
          <w:sz w:val="24"/>
          <w:szCs w:val="24"/>
        </w:rPr>
        <w:t xml:space="preserve">-06. </w:t>
      </w:r>
      <w:r w:rsidR="006A0406" w:rsidRPr="00681BBC">
        <w:rPr>
          <w:rFonts w:ascii="Times New Roman" w:hAnsi="Times New Roman" w:cs="Times New Roman"/>
          <w:i/>
          <w:sz w:val="24"/>
          <w:szCs w:val="24"/>
        </w:rPr>
        <w:t>Количество о</w:t>
      </w:r>
      <w:r w:rsidR="00B06428">
        <w:rPr>
          <w:rFonts w:ascii="Times New Roman" w:hAnsi="Times New Roman" w:cs="Times New Roman"/>
          <w:i/>
          <w:sz w:val="24"/>
          <w:szCs w:val="24"/>
        </w:rPr>
        <w:t>бразувана утайка в ПСОВ Шумен</w:t>
      </w:r>
      <w:r w:rsidR="00B86E6C">
        <w:rPr>
          <w:rFonts w:ascii="Times New Roman" w:hAnsi="Times New Roman" w:cs="Times New Roman"/>
          <w:i/>
          <w:sz w:val="24"/>
          <w:szCs w:val="24"/>
        </w:rPr>
        <w:t xml:space="preserve"> за периода 2012- 2014 г.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4876"/>
        <w:gridCol w:w="1134"/>
        <w:gridCol w:w="1134"/>
        <w:gridCol w:w="1134"/>
        <w:gridCol w:w="1361"/>
      </w:tblGrid>
      <w:tr w:rsidR="00B06428" w:rsidTr="00B06428">
        <w:trPr>
          <w:trHeight w:val="493"/>
        </w:trPr>
        <w:tc>
          <w:tcPr>
            <w:tcW w:w="4876" w:type="dxa"/>
            <w:shd w:val="clear" w:color="auto" w:fill="EAF1DD" w:themeFill="accent3" w:themeFillTint="33"/>
          </w:tcPr>
          <w:p w:rsidR="00B06428" w:rsidRDefault="00B06428" w:rsidP="006A0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06428" w:rsidRPr="00B06428" w:rsidRDefault="00B06428" w:rsidP="00B0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28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06428" w:rsidRPr="00B06428" w:rsidRDefault="00B06428" w:rsidP="00B0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28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06428" w:rsidRPr="00B06428" w:rsidRDefault="00B06428" w:rsidP="00B0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2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1" w:type="dxa"/>
            <w:shd w:val="clear" w:color="auto" w:fill="EAF1DD" w:themeFill="accent3" w:themeFillTint="33"/>
          </w:tcPr>
          <w:p w:rsidR="00B06428" w:rsidRPr="00B06428" w:rsidRDefault="00B06428" w:rsidP="00B0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28">
              <w:rPr>
                <w:rFonts w:ascii="Times New Roman" w:hAnsi="Times New Roman" w:cs="Times New Roman"/>
                <w:sz w:val="24"/>
                <w:szCs w:val="24"/>
              </w:rPr>
              <w:t>Влажност</w:t>
            </w:r>
          </w:p>
          <w:p w:rsidR="00B06428" w:rsidRPr="00B06428" w:rsidRDefault="00B06428" w:rsidP="00B0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4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06428" w:rsidTr="00B86E6C">
        <w:trPr>
          <w:trHeight w:val="454"/>
        </w:trPr>
        <w:tc>
          <w:tcPr>
            <w:tcW w:w="4876" w:type="dxa"/>
            <w:vAlign w:val="center"/>
          </w:tcPr>
          <w:p w:rsidR="00B06428" w:rsidRPr="00B06428" w:rsidRDefault="00B06428" w:rsidP="00B86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428">
              <w:rPr>
                <w:rFonts w:ascii="Times New Roman" w:hAnsi="Times New Roman" w:cs="Times New Roman"/>
                <w:sz w:val="24"/>
                <w:szCs w:val="24"/>
              </w:rPr>
              <w:t>Количество утайки - тон сухо вещество</w:t>
            </w:r>
          </w:p>
        </w:tc>
        <w:tc>
          <w:tcPr>
            <w:tcW w:w="1134" w:type="dxa"/>
            <w:vAlign w:val="center"/>
          </w:tcPr>
          <w:p w:rsidR="00B06428" w:rsidRPr="00B06428" w:rsidRDefault="00B06428" w:rsidP="00B86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225.27</w:t>
            </w:r>
          </w:p>
        </w:tc>
        <w:tc>
          <w:tcPr>
            <w:tcW w:w="1134" w:type="dxa"/>
            <w:vAlign w:val="center"/>
          </w:tcPr>
          <w:p w:rsidR="00B06428" w:rsidRPr="00B06428" w:rsidRDefault="00B06428" w:rsidP="00B86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377.10</w:t>
            </w:r>
          </w:p>
        </w:tc>
        <w:tc>
          <w:tcPr>
            <w:tcW w:w="1134" w:type="dxa"/>
            <w:vAlign w:val="center"/>
          </w:tcPr>
          <w:p w:rsidR="00B06428" w:rsidRPr="00B06428" w:rsidRDefault="00B06428" w:rsidP="00B86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463.97</w:t>
            </w:r>
          </w:p>
        </w:tc>
        <w:tc>
          <w:tcPr>
            <w:tcW w:w="1361" w:type="dxa"/>
            <w:vAlign w:val="center"/>
          </w:tcPr>
          <w:p w:rsidR="00B06428" w:rsidRPr="00B06428" w:rsidRDefault="00B06428" w:rsidP="00B86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69.13</w:t>
            </w:r>
          </w:p>
        </w:tc>
      </w:tr>
    </w:tbl>
    <w:p w:rsidR="006A0406" w:rsidRPr="00681BBC" w:rsidRDefault="006A040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406" w:rsidRPr="00681BBC" w:rsidRDefault="006A0406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Получената първичната утайка се уплътнява гравитачно и след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кондициониране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с коагуланти</w:t>
      </w:r>
      <w:r w:rsidR="003025B0" w:rsidRPr="00681BBC">
        <w:rPr>
          <w:rFonts w:ascii="Times New Roman" w:hAnsi="Times New Roman" w:cs="Times New Roman"/>
          <w:sz w:val="24"/>
          <w:szCs w:val="24"/>
        </w:rPr>
        <w:t xml:space="preserve"> утайката се подлага на обезводняване с цел намаляване на обема й. Обезводняването то се извършва по механичен път – </w:t>
      </w:r>
      <w:r w:rsidRPr="00681BBC">
        <w:rPr>
          <w:rFonts w:ascii="Times New Roman" w:hAnsi="Times New Roman" w:cs="Times New Roman"/>
          <w:sz w:val="24"/>
          <w:szCs w:val="24"/>
        </w:rPr>
        <w:t>с камерна филтър</w:t>
      </w:r>
      <w:r w:rsidR="00321D5B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>-</w:t>
      </w:r>
      <w:r w:rsidR="00321D5B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3025B0" w:rsidRPr="00681BBC">
        <w:rPr>
          <w:rFonts w:ascii="Times New Roman" w:hAnsi="Times New Roman" w:cs="Times New Roman"/>
          <w:sz w:val="24"/>
          <w:szCs w:val="24"/>
        </w:rPr>
        <w:t>преса</w:t>
      </w:r>
      <w:r w:rsidRPr="00681BBC">
        <w:rPr>
          <w:rFonts w:ascii="Times New Roman" w:hAnsi="Times New Roman" w:cs="Times New Roman"/>
          <w:sz w:val="24"/>
          <w:szCs w:val="24"/>
        </w:rPr>
        <w:t>.</w:t>
      </w:r>
    </w:p>
    <w:p w:rsidR="004A41AA" w:rsidRPr="00681BBC" w:rsidRDefault="004A41A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50F" w:rsidRPr="00681BBC" w:rsidRDefault="003025B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Видовете отпадъци от пречистването на отпадъчните води, подлежащи на третиране или депониране са:</w:t>
      </w:r>
    </w:p>
    <w:p w:rsidR="00170B7A" w:rsidRPr="00681BBC" w:rsidRDefault="00170B7A" w:rsidP="00B758D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lastRenderedPageBreak/>
        <w:t>19 08 01 – отпадъци от решетки и сита.</w:t>
      </w:r>
      <w:r w:rsidRPr="00681BBC">
        <w:rPr>
          <w:rFonts w:ascii="Times New Roman" w:hAnsi="Times New Roman" w:cs="Times New Roman"/>
          <w:sz w:val="24"/>
          <w:szCs w:val="24"/>
        </w:rPr>
        <w:t xml:space="preserve"> Отпадъците от предварителното механично пречистване са с разнороден характер и материал, предимно пластмаса, текстил, керамика, дърво и др.</w:t>
      </w:r>
    </w:p>
    <w:p w:rsidR="00170B7A" w:rsidRPr="00681BBC" w:rsidRDefault="00170B7A" w:rsidP="00B758D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 xml:space="preserve">19 08 02 – отпадъци от </w:t>
      </w:r>
      <w:proofErr w:type="spellStart"/>
      <w:r w:rsidRPr="00681BBC">
        <w:rPr>
          <w:rFonts w:ascii="Times New Roman" w:hAnsi="Times New Roman" w:cs="Times New Roman"/>
          <w:b/>
          <w:sz w:val="24"/>
          <w:szCs w:val="24"/>
        </w:rPr>
        <w:t>пякъкоуловители</w:t>
      </w:r>
      <w:proofErr w:type="spellEnd"/>
      <w:r w:rsidRPr="00681BBC">
        <w:rPr>
          <w:rFonts w:ascii="Times New Roman" w:hAnsi="Times New Roman" w:cs="Times New Roman"/>
          <w:b/>
          <w:sz w:val="24"/>
          <w:szCs w:val="24"/>
        </w:rPr>
        <w:t>.</w:t>
      </w:r>
      <w:r w:rsidRPr="00681BBC">
        <w:rPr>
          <w:rFonts w:ascii="Times New Roman" w:hAnsi="Times New Roman" w:cs="Times New Roman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 xml:space="preserve">След предварителното механично пречистване водата по гравитачен път постъпва в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пясъкоуловител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>.</w:t>
      </w:r>
      <w:r w:rsidRPr="00681BBC">
        <w:rPr>
          <w:rFonts w:ascii="Times New Roman" w:hAnsi="Times New Roman" w:cs="Times New Roman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 xml:space="preserve">Този отпадък, представлява смес от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лесноутаими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минерални частици с полепнали по тях органични вещества и е с неопасен характер.</w:t>
      </w:r>
    </w:p>
    <w:p w:rsidR="007C350F" w:rsidRPr="00681BBC" w:rsidRDefault="00170B7A" w:rsidP="00B758D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 xml:space="preserve">19 08 05 – утайки от пречистване на отпадъчни води от населени места. </w:t>
      </w:r>
      <w:r w:rsidRPr="00681BBC">
        <w:rPr>
          <w:rFonts w:ascii="Times New Roman" w:hAnsi="Times New Roman" w:cs="Times New Roman"/>
          <w:sz w:val="24"/>
          <w:szCs w:val="24"/>
        </w:rPr>
        <w:t>Предполагаемият състав на утайките е 18-20% неразтворими вещества (НВ), органични НВ - 65%, общ фосфор - 4%, поради предимно битовия характер на водите.</w:t>
      </w:r>
    </w:p>
    <w:p w:rsidR="003025B0" w:rsidRPr="0086319F" w:rsidRDefault="003025B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409" w:rsidRPr="00681BBC" w:rsidRDefault="00E14409" w:rsidP="00E14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81BBC">
        <w:rPr>
          <w:rFonts w:ascii="Times New Roman" w:hAnsi="Times New Roman" w:cs="Times New Roman"/>
          <w:sz w:val="24"/>
          <w:szCs w:val="24"/>
        </w:rPr>
        <w:t>Община Шумен има разработена и одобрена Програма за управление на утайките от градска ПСОВ- Шумен о</w:t>
      </w:r>
      <w:r w:rsidR="00610750">
        <w:rPr>
          <w:rFonts w:ascii="Times New Roman" w:hAnsi="Times New Roman" w:cs="Times New Roman"/>
          <w:sz w:val="24"/>
          <w:szCs w:val="24"/>
        </w:rPr>
        <w:t>т 2011</w:t>
      </w:r>
      <w:r w:rsidRPr="00681BBC">
        <w:rPr>
          <w:rFonts w:ascii="Times New Roman" w:hAnsi="Times New Roman" w:cs="Times New Roman"/>
          <w:sz w:val="24"/>
          <w:szCs w:val="24"/>
        </w:rPr>
        <w:t>г. Към момента, съгласно предвидените мерки в Общинската програма, образуваните утайки се съхраняват</w:t>
      </w:r>
      <w:r w:rsidRPr="00681BBC">
        <w:rPr>
          <w:rFonts w:ascii="Times New Roman" w:hAnsi="Times New Roman" w:cs="Times New Roman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>на площадката за ПСОВ за завършване на процесите на минерализация на органичното вещество. При необходимост, площадката ще се използва и ка</w:t>
      </w:r>
      <w:r w:rsidR="00EE0874">
        <w:rPr>
          <w:rFonts w:ascii="Times New Roman" w:hAnsi="Times New Roman" w:cs="Times New Roman"/>
          <w:sz w:val="24"/>
          <w:szCs w:val="24"/>
        </w:rPr>
        <w:t xml:space="preserve">то резервни </w:t>
      </w:r>
      <w:proofErr w:type="spellStart"/>
      <w:r w:rsidR="00EE0874">
        <w:rPr>
          <w:rFonts w:ascii="Times New Roman" w:hAnsi="Times New Roman" w:cs="Times New Roman"/>
          <w:sz w:val="24"/>
          <w:szCs w:val="24"/>
        </w:rPr>
        <w:t>изсушителни</w:t>
      </w:r>
      <w:proofErr w:type="spellEnd"/>
      <w:r w:rsidR="00EE0874">
        <w:rPr>
          <w:rFonts w:ascii="Times New Roman" w:hAnsi="Times New Roman" w:cs="Times New Roman"/>
          <w:sz w:val="24"/>
          <w:szCs w:val="24"/>
        </w:rPr>
        <w:t xml:space="preserve"> полета, която е с обща площ в размер на 3279.5</w:t>
      </w:r>
      <w:r w:rsidRPr="00681BBC">
        <w:rPr>
          <w:rFonts w:ascii="Times New Roman" w:hAnsi="Times New Roman" w:cs="Times New Roman"/>
          <w:sz w:val="24"/>
          <w:szCs w:val="24"/>
        </w:rPr>
        <w:t xml:space="preserve"> m</w:t>
      </w:r>
      <w:r w:rsidRPr="00681BB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81BBC">
        <w:rPr>
          <w:rFonts w:ascii="Times New Roman" w:hAnsi="Times New Roman" w:cs="Times New Roman"/>
          <w:sz w:val="24"/>
          <w:szCs w:val="24"/>
        </w:rPr>
        <w:t>.</w:t>
      </w:r>
    </w:p>
    <w:p w:rsidR="003025B0" w:rsidRPr="00681BBC" w:rsidRDefault="003025B0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Тенденции за третиране</w:t>
      </w:r>
      <w:r w:rsidR="00973D3D" w:rsidRPr="00681BBC">
        <w:rPr>
          <w:rFonts w:ascii="Times New Roman" w:hAnsi="Times New Roman" w:cs="Times New Roman"/>
          <w:b/>
          <w:sz w:val="24"/>
          <w:szCs w:val="24"/>
        </w:rPr>
        <w:t xml:space="preserve"> на утайките на национално ниво</w:t>
      </w:r>
    </w:p>
    <w:p w:rsidR="00170B7A" w:rsidRPr="00681BBC" w:rsidRDefault="00170B7A" w:rsidP="00B86E6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Въз основа на направените анализи и изводи в Националния стратегически план за управление н утайките</w:t>
      </w:r>
      <w:r w:rsidR="006C3328">
        <w:rPr>
          <w:rFonts w:ascii="Times New Roman" w:hAnsi="Times New Roman" w:cs="Times New Roman"/>
          <w:sz w:val="24"/>
          <w:szCs w:val="24"/>
        </w:rPr>
        <w:t xml:space="preserve"> от ГПСОВ, за периода 2014-2020</w:t>
      </w:r>
      <w:r w:rsidRPr="00681BBC">
        <w:rPr>
          <w:rFonts w:ascii="Times New Roman" w:hAnsi="Times New Roman" w:cs="Times New Roman"/>
          <w:sz w:val="24"/>
          <w:szCs w:val="24"/>
        </w:rPr>
        <w:t>г. се предлагат следните амбициозни национални цели</w:t>
      </w:r>
      <w:r w:rsidRPr="00681BB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81BBC">
        <w:rPr>
          <w:rFonts w:ascii="Times New Roman" w:hAnsi="Times New Roman" w:cs="Times New Roman"/>
          <w:sz w:val="24"/>
          <w:szCs w:val="24"/>
        </w:rPr>
        <w:t>които са в унисон с йерархията на управление на отпадъците</w:t>
      </w:r>
      <w:r w:rsidRPr="00681BBC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681BBC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170B7A" w:rsidRPr="00681BBC" w:rsidRDefault="00170B7A" w:rsidP="00B758DC">
      <w:pPr>
        <w:numPr>
          <w:ilvl w:val="0"/>
          <w:numId w:val="7"/>
        </w:numPr>
        <w:spacing w:before="120"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Рециклиране и материално оползотворяване на следните количества образувани утайки от ГПСОВ до 2020 г.:</w:t>
      </w:r>
    </w:p>
    <w:p w:rsidR="00170B7A" w:rsidRPr="00681BBC" w:rsidRDefault="00170B7A" w:rsidP="00B758DC">
      <w:pPr>
        <w:spacing w:after="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- </w:t>
      </w:r>
      <w:r w:rsidR="00973D3D" w:rsidRPr="00681BBC">
        <w:rPr>
          <w:rFonts w:ascii="Times New Roman" w:hAnsi="Times New Roman" w:cs="Times New Roman"/>
          <w:iCs/>
          <w:sz w:val="24"/>
          <w:szCs w:val="24"/>
        </w:rPr>
        <w:t>55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края на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2016 </w:t>
      </w:r>
      <w:r w:rsidRPr="00681BBC">
        <w:rPr>
          <w:rFonts w:ascii="Times New Roman" w:hAnsi="Times New Roman" w:cs="Times New Roman"/>
          <w:sz w:val="24"/>
          <w:szCs w:val="24"/>
        </w:rPr>
        <w:t>г</w:t>
      </w:r>
      <w:r w:rsidRPr="00681BBC">
        <w:rPr>
          <w:rFonts w:ascii="Times New Roman" w:hAnsi="Times New Roman" w:cs="Times New Roman"/>
          <w:iCs/>
          <w:sz w:val="24"/>
          <w:szCs w:val="24"/>
        </w:rPr>
        <w:t>.</w:t>
      </w:r>
    </w:p>
    <w:p w:rsidR="00170B7A" w:rsidRPr="00681BBC" w:rsidRDefault="00170B7A" w:rsidP="00B758DC">
      <w:pPr>
        <w:spacing w:after="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- </w:t>
      </w:r>
      <w:r w:rsidR="00973D3D" w:rsidRPr="00681BBC">
        <w:rPr>
          <w:rFonts w:ascii="Times New Roman" w:hAnsi="Times New Roman" w:cs="Times New Roman"/>
          <w:iCs/>
          <w:sz w:val="24"/>
          <w:szCs w:val="24"/>
        </w:rPr>
        <w:t>60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края на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2018 </w:t>
      </w:r>
      <w:r w:rsidRPr="00681BBC">
        <w:rPr>
          <w:rFonts w:ascii="Times New Roman" w:hAnsi="Times New Roman" w:cs="Times New Roman"/>
          <w:sz w:val="24"/>
          <w:szCs w:val="24"/>
        </w:rPr>
        <w:t>г</w:t>
      </w:r>
      <w:r w:rsidRPr="00681BBC">
        <w:rPr>
          <w:rFonts w:ascii="Times New Roman" w:hAnsi="Times New Roman" w:cs="Times New Roman"/>
          <w:iCs/>
          <w:sz w:val="24"/>
          <w:szCs w:val="24"/>
        </w:rPr>
        <w:t>.</w:t>
      </w:r>
    </w:p>
    <w:p w:rsidR="00E14409" w:rsidRPr="00681BBC" w:rsidRDefault="00170B7A" w:rsidP="00E14409">
      <w:pPr>
        <w:spacing w:after="12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- </w:t>
      </w:r>
      <w:r w:rsidR="00973D3D" w:rsidRPr="00681BBC">
        <w:rPr>
          <w:rFonts w:ascii="Times New Roman" w:hAnsi="Times New Roman" w:cs="Times New Roman"/>
          <w:iCs/>
          <w:sz w:val="24"/>
          <w:szCs w:val="24"/>
        </w:rPr>
        <w:t>65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края на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2020 </w:t>
      </w:r>
      <w:r w:rsidRPr="00681BBC">
        <w:rPr>
          <w:rFonts w:ascii="Times New Roman" w:hAnsi="Times New Roman" w:cs="Times New Roman"/>
          <w:sz w:val="24"/>
          <w:szCs w:val="24"/>
        </w:rPr>
        <w:t>г</w:t>
      </w:r>
      <w:r w:rsidRPr="00681BBC">
        <w:rPr>
          <w:rFonts w:ascii="Times New Roman" w:hAnsi="Times New Roman" w:cs="Times New Roman"/>
          <w:iCs/>
          <w:sz w:val="24"/>
          <w:szCs w:val="24"/>
        </w:rPr>
        <w:t>.</w:t>
      </w:r>
    </w:p>
    <w:p w:rsidR="00170B7A" w:rsidRPr="00681BBC" w:rsidRDefault="00170B7A" w:rsidP="00B758DC">
      <w:pPr>
        <w:numPr>
          <w:ilvl w:val="0"/>
          <w:numId w:val="7"/>
        </w:numPr>
        <w:spacing w:before="120"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Енергийно оползотворяване на следните количества образувани утайки от ГПСОВ до 2020:</w:t>
      </w:r>
    </w:p>
    <w:p w:rsidR="00170B7A" w:rsidRPr="00681BBC" w:rsidRDefault="00170B7A" w:rsidP="00B758DC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-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10%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края на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2016 </w:t>
      </w:r>
      <w:r w:rsidRPr="00681BBC">
        <w:rPr>
          <w:rFonts w:ascii="Times New Roman" w:hAnsi="Times New Roman" w:cs="Times New Roman"/>
          <w:sz w:val="24"/>
          <w:szCs w:val="24"/>
        </w:rPr>
        <w:t>г</w:t>
      </w:r>
      <w:r w:rsidRPr="00681BBC">
        <w:rPr>
          <w:rFonts w:ascii="Times New Roman" w:hAnsi="Times New Roman" w:cs="Times New Roman"/>
          <w:iCs/>
          <w:sz w:val="24"/>
          <w:szCs w:val="24"/>
        </w:rPr>
        <w:t>.</w:t>
      </w:r>
    </w:p>
    <w:p w:rsidR="00170B7A" w:rsidRPr="00681BBC" w:rsidRDefault="00170B7A" w:rsidP="00B758DC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-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20%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края на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2018 </w:t>
      </w:r>
      <w:r w:rsidRPr="00681BBC">
        <w:rPr>
          <w:rFonts w:ascii="Times New Roman" w:hAnsi="Times New Roman" w:cs="Times New Roman"/>
          <w:sz w:val="24"/>
          <w:szCs w:val="24"/>
        </w:rPr>
        <w:t>г</w:t>
      </w:r>
      <w:r w:rsidRPr="00681BBC">
        <w:rPr>
          <w:rFonts w:ascii="Times New Roman" w:hAnsi="Times New Roman" w:cs="Times New Roman"/>
          <w:iCs/>
          <w:sz w:val="24"/>
          <w:szCs w:val="24"/>
        </w:rPr>
        <w:t>.</w:t>
      </w:r>
    </w:p>
    <w:p w:rsidR="00170B7A" w:rsidRPr="00681BBC" w:rsidRDefault="00170B7A" w:rsidP="00B758DC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- </w:t>
      </w:r>
      <w:r w:rsidR="00973D3D" w:rsidRPr="00681BBC">
        <w:rPr>
          <w:rFonts w:ascii="Times New Roman" w:hAnsi="Times New Roman" w:cs="Times New Roman"/>
          <w:iCs/>
          <w:sz w:val="24"/>
          <w:szCs w:val="24"/>
        </w:rPr>
        <w:t>35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до края на </w:t>
      </w:r>
      <w:r w:rsidRPr="00681BBC">
        <w:rPr>
          <w:rFonts w:ascii="Times New Roman" w:hAnsi="Times New Roman" w:cs="Times New Roman"/>
          <w:iCs/>
          <w:sz w:val="24"/>
          <w:szCs w:val="24"/>
        </w:rPr>
        <w:t xml:space="preserve">2020 </w:t>
      </w:r>
      <w:r w:rsidRPr="00681BBC">
        <w:rPr>
          <w:rFonts w:ascii="Times New Roman" w:hAnsi="Times New Roman" w:cs="Times New Roman"/>
          <w:sz w:val="24"/>
          <w:szCs w:val="24"/>
        </w:rPr>
        <w:t>г</w:t>
      </w:r>
      <w:r w:rsidRPr="00681BBC">
        <w:rPr>
          <w:rFonts w:ascii="Times New Roman" w:hAnsi="Times New Roman" w:cs="Times New Roman"/>
          <w:iCs/>
          <w:sz w:val="24"/>
          <w:szCs w:val="24"/>
        </w:rPr>
        <w:t>.</w:t>
      </w:r>
    </w:p>
    <w:p w:rsidR="00170B7A" w:rsidRPr="00681BBC" w:rsidRDefault="00170B7A" w:rsidP="00B758DC">
      <w:pPr>
        <w:pStyle w:val="ListParagraph"/>
        <w:numPr>
          <w:ilvl w:val="0"/>
          <w:numId w:val="21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Нулево депониране и нецелево временно съхранение на утайки до 2020 г.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За постигането на набелязаните цели е изготвен план за действие с конкретни мерки, източници на финансиране, отговорни лица в краткосрочен, с</w:t>
      </w:r>
      <w:r w:rsidR="004A41AA" w:rsidRPr="00681BBC">
        <w:rPr>
          <w:rFonts w:ascii="Times New Roman" w:hAnsi="Times New Roman" w:cs="Times New Roman"/>
          <w:sz w:val="24"/>
          <w:szCs w:val="24"/>
        </w:rPr>
        <w:t xml:space="preserve">редносрочен и дългосрочен план. </w:t>
      </w:r>
      <w:r w:rsidRPr="00681BBC">
        <w:rPr>
          <w:rFonts w:ascii="Times New Roman" w:hAnsi="Times New Roman" w:cs="Times New Roman"/>
          <w:sz w:val="24"/>
          <w:szCs w:val="24"/>
        </w:rPr>
        <w:t>В процеса на планиране при изготвянето на Националния стратегически план за управление на утайките 2014-2020г. са определени 4 моделни региона, които са разгледани детайлно и са посочени примери за това как националния план може да бъде приложен в представителните области на регионално ниво. При определянето на вероятната комбинация от варианти, в рамките на стратегическия план се дава по-голямо предимство на всички начини за рециклиране и материално оползотворяване на утайките, пред изгарянето или обезвреждането им чрез депониране.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lastRenderedPageBreak/>
        <w:t xml:space="preserve">Съществуващите в момента възможни варианти за оползотворяване или окончателно обезвреждане на утайки от отпадъчни води могат да бъдат обобщени по следния начин: </w:t>
      </w:r>
    </w:p>
    <w:p w:rsidR="00170B7A" w:rsidRPr="00681BBC" w:rsidRDefault="00170B7A" w:rsidP="00B758D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материално </w:t>
      </w:r>
      <w:r w:rsidR="00EE0874">
        <w:rPr>
          <w:rFonts w:ascii="Times New Roman" w:hAnsi="Times New Roman" w:cs="Times New Roman"/>
          <w:sz w:val="24"/>
          <w:szCs w:val="24"/>
        </w:rPr>
        <w:t>о</w:t>
      </w:r>
      <w:r w:rsidRPr="00681BBC">
        <w:rPr>
          <w:rFonts w:ascii="Times New Roman" w:hAnsi="Times New Roman" w:cs="Times New Roman"/>
          <w:sz w:val="24"/>
          <w:szCs w:val="24"/>
        </w:rPr>
        <w:t xml:space="preserve">ползотворяване върху земеделска земя; </w:t>
      </w:r>
    </w:p>
    <w:p w:rsidR="00170B7A" w:rsidRPr="00681BBC" w:rsidRDefault="00EE0874" w:rsidP="00B758D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рециклиране</w:t>
      </w:r>
      <w:r w:rsidR="00170B7A" w:rsidRPr="00681BBC">
        <w:rPr>
          <w:rFonts w:ascii="Times New Roman" w:hAnsi="Times New Roman" w:cs="Times New Roman"/>
          <w:sz w:val="24"/>
          <w:szCs w:val="24"/>
        </w:rPr>
        <w:t xml:space="preserve"> на фосфора; </w:t>
      </w:r>
    </w:p>
    <w:p w:rsidR="00170B7A" w:rsidRPr="00681BBC" w:rsidRDefault="00170B7A" w:rsidP="00B758D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енергийно оползотворяване в термични процеси; </w:t>
      </w:r>
    </w:p>
    <w:p w:rsidR="00170B7A" w:rsidRPr="00681BBC" w:rsidRDefault="00170B7A" w:rsidP="00B758D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обезвреждане/наземно депониране. </w:t>
      </w:r>
    </w:p>
    <w:p w:rsidR="00E1514F" w:rsidRPr="00681BBC" w:rsidRDefault="00E1514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F5" w:rsidRPr="00681BBC" w:rsidRDefault="002D3DF5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Следвайки принципите</w:t>
      </w:r>
      <w:r w:rsidR="00EE0874" w:rsidRPr="00681BBC">
        <w:rPr>
          <w:rFonts w:ascii="Times New Roman" w:hAnsi="Times New Roman" w:cs="Times New Roman"/>
          <w:sz w:val="24"/>
          <w:szCs w:val="24"/>
        </w:rPr>
        <w:t>, заложени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в Национални план, за Община Шумен могат да се предложат следните възможни варианти за оползотворяване на утайките от ПСОВ съответно към 2015г. и 2020г. Тези </w:t>
      </w:r>
      <w:r w:rsidR="00EE0874" w:rsidRPr="00681BBC">
        <w:rPr>
          <w:rFonts w:ascii="Times New Roman" w:hAnsi="Times New Roman" w:cs="Times New Roman"/>
          <w:sz w:val="24"/>
          <w:szCs w:val="24"/>
        </w:rPr>
        <w:t>варианти</w:t>
      </w:r>
      <w:r w:rsidRPr="00681BBC">
        <w:rPr>
          <w:rFonts w:ascii="Times New Roman" w:hAnsi="Times New Roman" w:cs="Times New Roman"/>
          <w:sz w:val="24"/>
          <w:szCs w:val="24"/>
        </w:rPr>
        <w:t xml:space="preserve"> отговарят на целите на плана, оценени са високо както приложими при местните условия, и в същото време са икономически ефективни, удовлетворяващи изискванията на околната среда, законодателните разпоредби и обществото. </w:t>
      </w:r>
    </w:p>
    <w:p w:rsidR="002D3DF5" w:rsidRPr="009C164C" w:rsidRDefault="002D3DF5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F5" w:rsidRPr="009C164C" w:rsidRDefault="002D3DF5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Към 2015 г. се предлага осъществяването на следната </w:t>
      </w:r>
      <w:r w:rsidR="00804671" w:rsidRPr="009C164C">
        <w:rPr>
          <w:rFonts w:ascii="Times New Roman" w:hAnsi="Times New Roman" w:cs="Times New Roman"/>
          <w:sz w:val="24"/>
          <w:szCs w:val="24"/>
        </w:rPr>
        <w:t xml:space="preserve">примерна </w:t>
      </w:r>
      <w:r w:rsidRPr="009C164C">
        <w:rPr>
          <w:rFonts w:ascii="Times New Roman" w:hAnsi="Times New Roman" w:cs="Times New Roman"/>
          <w:sz w:val="24"/>
          <w:szCs w:val="24"/>
        </w:rPr>
        <w:t>схема:</w:t>
      </w:r>
    </w:p>
    <w:p w:rsidR="002D3DF5" w:rsidRPr="009C164C" w:rsidRDefault="00804671" w:rsidP="002D3DF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5</w:t>
      </w:r>
      <w:r w:rsidR="002D3DF5" w:rsidRPr="009C164C">
        <w:rPr>
          <w:rFonts w:ascii="Times New Roman" w:hAnsi="Times New Roman" w:cs="Times New Roman"/>
          <w:sz w:val="24"/>
          <w:szCs w:val="24"/>
        </w:rPr>
        <w:t>0% от общото количество генерирани утайки да бъдат оползотворени в земеделието</w:t>
      </w:r>
      <w:r w:rsidR="00EE0874" w:rsidRPr="009C164C">
        <w:rPr>
          <w:rFonts w:ascii="Times New Roman" w:hAnsi="Times New Roman" w:cs="Times New Roman"/>
          <w:sz w:val="24"/>
          <w:szCs w:val="24"/>
        </w:rPr>
        <w:t xml:space="preserve"> като органичен</w:t>
      </w:r>
      <w:r w:rsidR="002D3DF5" w:rsidRPr="009C164C">
        <w:rPr>
          <w:rFonts w:ascii="Times New Roman" w:hAnsi="Times New Roman" w:cs="Times New Roman"/>
          <w:sz w:val="24"/>
          <w:szCs w:val="24"/>
        </w:rPr>
        <w:t xml:space="preserve"> ресурс;</w:t>
      </w:r>
    </w:p>
    <w:p w:rsidR="002D3DF5" w:rsidRPr="009C164C" w:rsidRDefault="002D3DF5" w:rsidP="002D3DF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25% за рекултивация на нарушени терени</w:t>
      </w:r>
      <w:r w:rsidR="006C3328" w:rsidRPr="009C164C">
        <w:rPr>
          <w:rFonts w:ascii="Times New Roman" w:hAnsi="Times New Roman" w:cs="Times New Roman"/>
          <w:sz w:val="24"/>
          <w:szCs w:val="24"/>
        </w:rPr>
        <w:t>,</w:t>
      </w:r>
      <w:r w:rsidRPr="009C164C">
        <w:rPr>
          <w:rFonts w:ascii="Times New Roman" w:hAnsi="Times New Roman" w:cs="Times New Roman"/>
          <w:sz w:val="24"/>
          <w:szCs w:val="24"/>
        </w:rPr>
        <w:t xml:space="preserve"> в т.ч.</w:t>
      </w:r>
      <w:r w:rsidRPr="009C164C">
        <w:rPr>
          <w:sz w:val="24"/>
          <w:szCs w:val="24"/>
        </w:rPr>
        <w:t xml:space="preserve"> </w:t>
      </w:r>
      <w:r w:rsidRPr="009C164C">
        <w:rPr>
          <w:rFonts w:ascii="Times New Roman" w:hAnsi="Times New Roman" w:cs="Times New Roman"/>
          <w:sz w:val="24"/>
          <w:szCs w:val="24"/>
        </w:rPr>
        <w:t>възстановяване на мини и железопътни обекти, горски площи, опустошени от пожари</w:t>
      </w:r>
      <w:r w:rsidRPr="009C164C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9C164C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B86E6C" w:rsidRPr="009C164C" w:rsidRDefault="00804671" w:rsidP="00B86E6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2</w:t>
      </w:r>
      <w:r w:rsidR="002D3DF5" w:rsidRPr="009C164C">
        <w:rPr>
          <w:rFonts w:ascii="Times New Roman" w:hAnsi="Times New Roman" w:cs="Times New Roman"/>
          <w:sz w:val="24"/>
          <w:szCs w:val="24"/>
        </w:rPr>
        <w:t xml:space="preserve">5% за рекултивация на </w:t>
      </w:r>
      <w:r w:rsidRPr="009C164C">
        <w:rPr>
          <w:rFonts w:ascii="Times New Roman" w:hAnsi="Times New Roman" w:cs="Times New Roman"/>
          <w:sz w:val="24"/>
          <w:szCs w:val="24"/>
        </w:rPr>
        <w:t xml:space="preserve">депа за отпадъци и/или оползотворяване чрез използването им за </w:t>
      </w:r>
      <w:proofErr w:type="spellStart"/>
      <w:r w:rsidRPr="009C164C">
        <w:rPr>
          <w:rFonts w:ascii="Times New Roman" w:hAnsi="Times New Roman" w:cs="Times New Roman"/>
          <w:sz w:val="24"/>
          <w:szCs w:val="24"/>
        </w:rPr>
        <w:t>запръстяване</w:t>
      </w:r>
      <w:proofErr w:type="spellEnd"/>
      <w:r w:rsidRPr="009C164C">
        <w:rPr>
          <w:rFonts w:ascii="Times New Roman" w:hAnsi="Times New Roman" w:cs="Times New Roman"/>
          <w:sz w:val="24"/>
          <w:szCs w:val="24"/>
        </w:rPr>
        <w:t xml:space="preserve"> </w:t>
      </w:r>
      <w:r w:rsidR="00DC34D0" w:rsidRPr="009C164C">
        <w:rPr>
          <w:rFonts w:ascii="Times New Roman" w:hAnsi="Times New Roman" w:cs="Times New Roman"/>
          <w:sz w:val="24"/>
          <w:szCs w:val="24"/>
        </w:rPr>
        <w:t>в регионалното депо</w:t>
      </w:r>
      <w:r w:rsidRPr="009C16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DF5" w:rsidRPr="009C164C" w:rsidRDefault="002D3DF5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4D0" w:rsidRPr="009C164C" w:rsidRDefault="00804671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При реализиране на проекта за разширение на ПСОВ </w:t>
      </w:r>
      <w:r w:rsidR="00DC34D0" w:rsidRPr="009C164C">
        <w:rPr>
          <w:rFonts w:ascii="Times New Roman" w:hAnsi="Times New Roman" w:cs="Times New Roman"/>
          <w:sz w:val="24"/>
          <w:szCs w:val="24"/>
        </w:rPr>
        <w:t xml:space="preserve">Шумен се очаква </w:t>
      </w:r>
      <w:r w:rsidR="00E11B77" w:rsidRPr="009C164C">
        <w:rPr>
          <w:rFonts w:ascii="Times New Roman" w:hAnsi="Times New Roman" w:cs="Times New Roman"/>
          <w:sz w:val="24"/>
          <w:szCs w:val="24"/>
        </w:rPr>
        <w:t xml:space="preserve">100% </w:t>
      </w:r>
      <w:r w:rsidR="00DC34D0" w:rsidRPr="009C164C">
        <w:rPr>
          <w:rFonts w:ascii="Times New Roman" w:hAnsi="Times New Roman" w:cs="Times New Roman"/>
          <w:sz w:val="24"/>
          <w:szCs w:val="24"/>
        </w:rPr>
        <w:t xml:space="preserve">генерираното количество утайки да се стабилизират </w:t>
      </w:r>
      <w:r w:rsidRPr="009C164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C34D0" w:rsidRPr="009C164C">
        <w:rPr>
          <w:rFonts w:ascii="Times New Roman" w:hAnsi="Times New Roman" w:cs="Times New Roman"/>
          <w:sz w:val="24"/>
          <w:szCs w:val="24"/>
        </w:rPr>
        <w:t>метантанкове</w:t>
      </w:r>
      <w:proofErr w:type="spellEnd"/>
      <w:r w:rsidR="00DC34D0" w:rsidRPr="009C164C">
        <w:rPr>
          <w:rFonts w:ascii="Times New Roman" w:hAnsi="Times New Roman" w:cs="Times New Roman"/>
          <w:sz w:val="24"/>
          <w:szCs w:val="24"/>
        </w:rPr>
        <w:t xml:space="preserve">, а биогаза да се оползотворява в система с </w:t>
      </w:r>
      <w:proofErr w:type="spellStart"/>
      <w:r w:rsidR="00DC34D0" w:rsidRPr="009C164C">
        <w:rPr>
          <w:rFonts w:ascii="Times New Roman" w:hAnsi="Times New Roman" w:cs="Times New Roman"/>
          <w:sz w:val="24"/>
          <w:szCs w:val="24"/>
        </w:rPr>
        <w:t>ко-генерация</w:t>
      </w:r>
      <w:proofErr w:type="spellEnd"/>
      <w:r w:rsidR="00DC34D0" w:rsidRPr="009C16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34D0" w:rsidRPr="009C164C" w:rsidRDefault="00DC34D0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F5" w:rsidRPr="009C164C" w:rsidRDefault="00E11B77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До реализиране на проект за разширение на ПСОВ </w:t>
      </w:r>
      <w:r w:rsidR="00DC34D0" w:rsidRPr="009C164C">
        <w:rPr>
          <w:rFonts w:ascii="Times New Roman" w:hAnsi="Times New Roman" w:cs="Times New Roman"/>
          <w:sz w:val="24"/>
          <w:szCs w:val="24"/>
        </w:rPr>
        <w:t xml:space="preserve">възможни варианти </w:t>
      </w:r>
      <w:r w:rsidR="002D3DF5" w:rsidRPr="009C164C">
        <w:rPr>
          <w:rFonts w:ascii="Times New Roman" w:hAnsi="Times New Roman" w:cs="Times New Roman"/>
          <w:sz w:val="24"/>
          <w:szCs w:val="24"/>
        </w:rPr>
        <w:t>за оползотворява</w:t>
      </w:r>
      <w:r w:rsidR="00DC34D0" w:rsidRPr="009C164C">
        <w:rPr>
          <w:rFonts w:ascii="Times New Roman" w:hAnsi="Times New Roman" w:cs="Times New Roman"/>
          <w:sz w:val="24"/>
          <w:szCs w:val="24"/>
        </w:rPr>
        <w:t>не на утайките</w:t>
      </w:r>
      <w:r w:rsidR="002D3DF5" w:rsidRPr="009C164C">
        <w:rPr>
          <w:rFonts w:ascii="Times New Roman" w:hAnsi="Times New Roman" w:cs="Times New Roman"/>
          <w:sz w:val="24"/>
          <w:szCs w:val="24"/>
        </w:rPr>
        <w:t xml:space="preserve"> към 2020 година </w:t>
      </w:r>
      <w:r w:rsidR="00DC34D0" w:rsidRPr="009C164C">
        <w:rPr>
          <w:rFonts w:ascii="Times New Roman" w:hAnsi="Times New Roman" w:cs="Times New Roman"/>
          <w:sz w:val="24"/>
          <w:szCs w:val="24"/>
        </w:rPr>
        <w:t>са</w:t>
      </w:r>
      <w:r w:rsidR="002D3DF5" w:rsidRPr="009C164C">
        <w:rPr>
          <w:rFonts w:ascii="Times New Roman" w:hAnsi="Times New Roman" w:cs="Times New Roman"/>
          <w:sz w:val="24"/>
          <w:szCs w:val="24"/>
        </w:rPr>
        <w:t>:</w:t>
      </w:r>
    </w:p>
    <w:p w:rsidR="00DC34D0" w:rsidRPr="009C164C" w:rsidRDefault="00DC34D0" w:rsidP="00DC34D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50 % използване в земеделието.</w:t>
      </w:r>
    </w:p>
    <w:p w:rsidR="00DC34D0" w:rsidRPr="009C164C" w:rsidRDefault="00DC34D0" w:rsidP="00DC34D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 xml:space="preserve">25% за оползотворяване чрез използването им за </w:t>
      </w:r>
      <w:proofErr w:type="spellStart"/>
      <w:r w:rsidRPr="009C164C">
        <w:rPr>
          <w:rFonts w:ascii="Times New Roman" w:hAnsi="Times New Roman" w:cs="Times New Roman"/>
          <w:sz w:val="24"/>
          <w:szCs w:val="24"/>
        </w:rPr>
        <w:t>запръстяване</w:t>
      </w:r>
      <w:proofErr w:type="spellEnd"/>
      <w:r w:rsidRPr="009C164C">
        <w:rPr>
          <w:rFonts w:ascii="Times New Roman" w:hAnsi="Times New Roman" w:cs="Times New Roman"/>
          <w:sz w:val="24"/>
          <w:szCs w:val="24"/>
        </w:rPr>
        <w:t xml:space="preserve"> в регионалното депо.</w:t>
      </w:r>
    </w:p>
    <w:p w:rsidR="00DC34D0" w:rsidRPr="009C164C" w:rsidRDefault="00DC34D0" w:rsidP="00DC34D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25% рекултивация на нарушени земи;</w:t>
      </w:r>
    </w:p>
    <w:p w:rsidR="002D3DF5" w:rsidRPr="009C164C" w:rsidRDefault="002D3DF5" w:rsidP="002D3D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DF5" w:rsidRPr="009C164C" w:rsidRDefault="002D3DF5" w:rsidP="002D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64C">
        <w:rPr>
          <w:rFonts w:ascii="Times New Roman" w:hAnsi="Times New Roman" w:cs="Times New Roman"/>
          <w:sz w:val="24"/>
          <w:szCs w:val="24"/>
        </w:rPr>
        <w:t>Оценка на възможността за изпълнение на предложените схеми е представена в следващата таблица.</w:t>
      </w:r>
    </w:p>
    <w:p w:rsidR="009A2ECC" w:rsidRDefault="009A2EC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C164C" w:rsidRPr="009C164C" w:rsidRDefault="009C164C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5070"/>
        <w:gridCol w:w="4737"/>
      </w:tblGrid>
      <w:tr w:rsidR="009A2ECC" w:rsidRPr="00681BBC" w:rsidTr="004A41AA">
        <w:trPr>
          <w:trHeight w:val="493"/>
          <w:tblHeader/>
        </w:trPr>
        <w:tc>
          <w:tcPr>
            <w:tcW w:w="9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ECC" w:rsidRPr="00EE0874" w:rsidRDefault="00FB44FC" w:rsidP="00EE087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Таблица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  <w:r w:rsidR="00EE0874" w:rsidRPr="00EE08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-07. </w:t>
            </w:r>
            <w:r w:rsidR="009A2ECC" w:rsidRPr="00EE0874">
              <w:rPr>
                <w:rFonts w:ascii="Times New Roman" w:hAnsi="Times New Roman" w:cs="Times New Roman"/>
                <w:i/>
                <w:sz w:val="24"/>
                <w:szCs w:val="24"/>
              </w:rPr>
              <w:t>Примерни данни за изпълнение на предложените сценарии за оползотворяване на утайките от ГПСОВ в Община Шумен</w:t>
            </w:r>
          </w:p>
        </w:tc>
      </w:tr>
      <w:tr w:rsidR="002D3DF5" w:rsidRPr="00681BBC" w:rsidTr="004A41AA">
        <w:trPr>
          <w:trHeight w:val="493"/>
          <w:tblHeader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D3DF5" w:rsidRPr="00681BBC" w:rsidRDefault="002D3DF5" w:rsidP="00E36582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37" w:type="dxa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D3DF5" w:rsidRPr="00681BBC" w:rsidRDefault="002D3DF5" w:rsidP="009A2EC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81BBC">
              <w:rPr>
                <w:rFonts w:ascii="Times New Roman" w:hAnsi="Times New Roman" w:cs="Times New Roman"/>
                <w:b/>
              </w:rPr>
              <w:t xml:space="preserve">Община </w:t>
            </w:r>
            <w:r w:rsidR="009A2ECC" w:rsidRPr="00681BBC">
              <w:rPr>
                <w:rFonts w:ascii="Times New Roman" w:hAnsi="Times New Roman" w:cs="Times New Roman"/>
                <w:b/>
              </w:rPr>
              <w:t>Шумен</w:t>
            </w:r>
          </w:p>
        </w:tc>
      </w:tr>
      <w:tr w:rsidR="002D3DF5" w:rsidRPr="00681BBC" w:rsidTr="00EE0874">
        <w:trPr>
          <w:trHeight w:val="560"/>
        </w:trPr>
        <w:tc>
          <w:tcPr>
            <w:tcW w:w="5070" w:type="dxa"/>
          </w:tcPr>
          <w:p w:rsidR="002D3DF5" w:rsidRPr="00681BBC" w:rsidRDefault="002D3DF5" w:rsidP="00EE08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Прогнозно количество утайки </w:t>
            </w:r>
          </w:p>
        </w:tc>
        <w:tc>
          <w:tcPr>
            <w:tcW w:w="4737" w:type="dxa"/>
          </w:tcPr>
          <w:p w:rsidR="002D3DF5" w:rsidRPr="00681BBC" w:rsidRDefault="002D3DF5" w:rsidP="00EE08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2015г.: 4</w:t>
            </w:r>
            <w:r w:rsidR="009A2ECC" w:rsidRPr="00681BBC">
              <w:rPr>
                <w:rFonts w:ascii="Times New Roman" w:hAnsi="Times New Roman" w:cs="Times New Roman"/>
              </w:rPr>
              <w:t>80</w:t>
            </w:r>
            <w:r w:rsidRPr="00681BBC">
              <w:rPr>
                <w:rFonts w:ascii="Times New Roman" w:hAnsi="Times New Roman" w:cs="Times New Roman"/>
              </w:rPr>
              <w:t xml:space="preserve"> t с.в./год. </w:t>
            </w:r>
          </w:p>
          <w:p w:rsidR="002D3DF5" w:rsidRPr="00681BBC" w:rsidRDefault="002D3DF5" w:rsidP="00EE08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2020г.: </w:t>
            </w:r>
            <w:r w:rsidR="009A2ECC" w:rsidRPr="00681BBC">
              <w:rPr>
                <w:rFonts w:ascii="Times New Roman" w:hAnsi="Times New Roman" w:cs="Times New Roman"/>
              </w:rPr>
              <w:t>52</w:t>
            </w:r>
            <w:r w:rsidRPr="00681BBC">
              <w:rPr>
                <w:rFonts w:ascii="Times New Roman" w:hAnsi="Times New Roman" w:cs="Times New Roman"/>
              </w:rPr>
              <w:t xml:space="preserve">0  t с.в./год. 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C12A5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1. </w:t>
            </w:r>
            <w:r w:rsidR="002D3DF5" w:rsidRPr="00681BBC">
              <w:rPr>
                <w:rFonts w:ascii="Times New Roman" w:hAnsi="Times New Roman" w:cs="Times New Roman"/>
              </w:rPr>
              <w:t xml:space="preserve">Земи, които изискват рекултивация </w:t>
            </w:r>
          </w:p>
        </w:tc>
        <w:tc>
          <w:tcPr>
            <w:tcW w:w="4737" w:type="dxa"/>
            <w:vAlign w:val="center"/>
          </w:tcPr>
          <w:p w:rsidR="002D3DF5" w:rsidRPr="00681BBC" w:rsidRDefault="009A2ECC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39.4</w:t>
            </w:r>
            <w:r w:rsidR="002D3DF5" w:rsidRPr="00681BBC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D3DF5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Наличното количество утайки за рекултивация при разходна норма 50 тона с.в./ha.</w:t>
            </w:r>
          </w:p>
        </w:tc>
        <w:tc>
          <w:tcPr>
            <w:tcW w:w="4737" w:type="dxa"/>
          </w:tcPr>
          <w:p w:rsidR="002D3DF5" w:rsidRPr="00681BBC" w:rsidRDefault="009A2ECC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1970</w:t>
            </w:r>
            <w:r w:rsidR="002D3DF5" w:rsidRPr="00681BBC">
              <w:rPr>
                <w:rFonts w:ascii="Times New Roman" w:hAnsi="Times New Roman" w:cs="Times New Roman"/>
              </w:rPr>
              <w:t xml:space="preserve"> t/y 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EE0874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Количеството</w:t>
            </w:r>
            <w:r w:rsidR="002D3DF5" w:rsidRPr="00681BBC">
              <w:rPr>
                <w:rFonts w:ascii="Times New Roman" w:hAnsi="Times New Roman" w:cs="Times New Roman"/>
              </w:rPr>
              <w:t xml:space="preserve"> утайки, предложени за рекултивация </w:t>
            </w:r>
          </w:p>
        </w:tc>
        <w:tc>
          <w:tcPr>
            <w:tcW w:w="4737" w:type="dxa"/>
          </w:tcPr>
          <w:p w:rsidR="002D3DF5" w:rsidRPr="00681BBC" w:rsidRDefault="009A2ECC" w:rsidP="00B370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2015г. - 120</w:t>
            </w:r>
            <w:r w:rsidR="002D3DF5" w:rsidRPr="00681BBC">
              <w:rPr>
                <w:rFonts w:ascii="Times New Roman" w:hAnsi="Times New Roman" w:cs="Times New Roman"/>
              </w:rPr>
              <w:t xml:space="preserve"> t /y (25%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="002D3DF5" w:rsidRPr="00681BBC">
              <w:rPr>
                <w:rFonts w:ascii="Times New Roman" w:hAnsi="Times New Roman" w:cs="Times New Roman"/>
              </w:rPr>
              <w:t xml:space="preserve"> утайките) </w:t>
            </w:r>
          </w:p>
          <w:p w:rsidR="002D3DF5" w:rsidRPr="00681BBC" w:rsidRDefault="002D3DF5" w:rsidP="0086319F">
            <w:pPr>
              <w:spacing w:after="120"/>
              <w:contextualSpacing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2020г.</w:t>
            </w:r>
            <w:r w:rsidR="009A2ECC" w:rsidRPr="00681BBC">
              <w:rPr>
                <w:rFonts w:ascii="Times New Roman" w:hAnsi="Times New Roman" w:cs="Times New Roman"/>
              </w:rPr>
              <w:t xml:space="preserve"> </w:t>
            </w:r>
            <w:r w:rsidRPr="00681BBC">
              <w:rPr>
                <w:rFonts w:ascii="Times New Roman" w:hAnsi="Times New Roman" w:cs="Times New Roman"/>
              </w:rPr>
              <w:t xml:space="preserve">- </w:t>
            </w:r>
            <w:r w:rsidR="0086319F">
              <w:rPr>
                <w:rFonts w:ascii="Times New Roman" w:hAnsi="Times New Roman" w:cs="Times New Roman"/>
              </w:rPr>
              <w:t>130</w:t>
            </w:r>
            <w:r w:rsidRPr="00681BBC">
              <w:rPr>
                <w:rFonts w:ascii="Times New Roman" w:hAnsi="Times New Roman" w:cs="Times New Roman"/>
              </w:rPr>
              <w:t xml:space="preserve"> t /y (</w:t>
            </w:r>
            <w:r w:rsidR="0086319F">
              <w:rPr>
                <w:rFonts w:ascii="Times New Roman" w:hAnsi="Times New Roman" w:cs="Times New Roman"/>
              </w:rPr>
              <w:t>25</w:t>
            </w:r>
            <w:r w:rsidRPr="00681BBC">
              <w:rPr>
                <w:rFonts w:ascii="Times New Roman" w:hAnsi="Times New Roman" w:cs="Times New Roman"/>
              </w:rPr>
              <w:t xml:space="preserve">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Pr="00681BBC">
              <w:rPr>
                <w:rFonts w:ascii="Times New Roman" w:hAnsi="Times New Roman" w:cs="Times New Roman"/>
              </w:rPr>
              <w:t xml:space="preserve"> утайките)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C12A5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2. </w:t>
            </w:r>
            <w:r w:rsidR="002D3DF5" w:rsidRPr="00681BBC">
              <w:rPr>
                <w:rFonts w:ascii="Times New Roman" w:hAnsi="Times New Roman" w:cs="Times New Roman"/>
              </w:rPr>
              <w:t xml:space="preserve">Депа, които изискват възстановяване </w:t>
            </w:r>
          </w:p>
        </w:tc>
        <w:tc>
          <w:tcPr>
            <w:tcW w:w="4737" w:type="dxa"/>
          </w:tcPr>
          <w:p w:rsidR="002D3DF5" w:rsidRPr="00681BBC" w:rsidRDefault="002C12A5" w:rsidP="00B370D1">
            <w:pPr>
              <w:spacing w:after="120"/>
              <w:contextualSpacing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1.3</w:t>
            </w:r>
            <w:r w:rsidR="002D3DF5" w:rsidRPr="00681BBC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D3DF5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Наличното количество утайки за възстановяване на депа при разходна норма 50 тона с.в./ha</w:t>
            </w:r>
          </w:p>
        </w:tc>
        <w:tc>
          <w:tcPr>
            <w:tcW w:w="4737" w:type="dxa"/>
          </w:tcPr>
          <w:p w:rsidR="002D3DF5" w:rsidRPr="00681BBC" w:rsidRDefault="002C12A5" w:rsidP="00B370D1">
            <w:pPr>
              <w:spacing w:after="120"/>
              <w:contextualSpacing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65 </w:t>
            </w:r>
            <w:r w:rsidR="002D3DF5" w:rsidRPr="00681BBC">
              <w:rPr>
                <w:rFonts w:ascii="Times New Roman" w:hAnsi="Times New Roman" w:cs="Times New Roman"/>
              </w:rPr>
              <w:t>t/ y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EE0874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Количеството</w:t>
            </w:r>
            <w:r w:rsidR="002D3DF5" w:rsidRPr="00681BBC">
              <w:rPr>
                <w:rFonts w:ascii="Times New Roman" w:hAnsi="Times New Roman" w:cs="Times New Roman"/>
              </w:rPr>
              <w:t xml:space="preserve"> утайки, предложени за възстановяване на депа </w:t>
            </w:r>
          </w:p>
        </w:tc>
        <w:tc>
          <w:tcPr>
            <w:tcW w:w="4737" w:type="dxa"/>
          </w:tcPr>
          <w:p w:rsidR="002D3DF5" w:rsidRPr="00681BBC" w:rsidRDefault="002C12A5" w:rsidP="00B370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2015г.: </w:t>
            </w:r>
            <w:r w:rsidR="0086319F">
              <w:rPr>
                <w:rFonts w:ascii="Times New Roman" w:hAnsi="Times New Roman" w:cs="Times New Roman"/>
              </w:rPr>
              <w:t>120</w:t>
            </w:r>
            <w:r w:rsidR="002D3DF5" w:rsidRPr="00681BBC">
              <w:rPr>
                <w:rFonts w:ascii="Times New Roman" w:hAnsi="Times New Roman" w:cs="Times New Roman"/>
              </w:rPr>
              <w:t xml:space="preserve"> t/y (</w:t>
            </w:r>
            <w:r w:rsidR="0086319F">
              <w:rPr>
                <w:rFonts w:ascii="Times New Roman" w:hAnsi="Times New Roman" w:cs="Times New Roman"/>
              </w:rPr>
              <w:t>2</w:t>
            </w:r>
            <w:r w:rsidR="002D3DF5" w:rsidRPr="00681BBC">
              <w:rPr>
                <w:rFonts w:ascii="Times New Roman" w:hAnsi="Times New Roman" w:cs="Times New Roman"/>
              </w:rPr>
              <w:t xml:space="preserve">5%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="002D3DF5" w:rsidRPr="00681BBC">
              <w:rPr>
                <w:rFonts w:ascii="Times New Roman" w:hAnsi="Times New Roman" w:cs="Times New Roman"/>
              </w:rPr>
              <w:t xml:space="preserve"> </w:t>
            </w:r>
            <w:r w:rsidR="0086319F" w:rsidRPr="00681BBC">
              <w:rPr>
                <w:rFonts w:ascii="Times New Roman" w:hAnsi="Times New Roman" w:cs="Times New Roman"/>
              </w:rPr>
              <w:t>утайките)</w:t>
            </w:r>
          </w:p>
          <w:p w:rsidR="002D3DF5" w:rsidRPr="00681BBC" w:rsidRDefault="002D3DF5" w:rsidP="00B370D1">
            <w:pPr>
              <w:spacing w:after="120"/>
              <w:contextualSpacing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2020г.: 0 t/y  0% 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C12A5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3. </w:t>
            </w:r>
            <w:r w:rsidR="002D3DF5" w:rsidRPr="00681BBC">
              <w:rPr>
                <w:rFonts w:ascii="Times New Roman" w:hAnsi="Times New Roman" w:cs="Times New Roman"/>
              </w:rPr>
              <w:t xml:space="preserve">Обработваема земя </w:t>
            </w:r>
          </w:p>
        </w:tc>
        <w:tc>
          <w:tcPr>
            <w:tcW w:w="4737" w:type="dxa"/>
          </w:tcPr>
          <w:p w:rsidR="002D3DF5" w:rsidRPr="00681BBC" w:rsidRDefault="002C12A5" w:rsidP="00B370D1">
            <w:pPr>
              <w:spacing w:after="120"/>
              <w:contextualSpacing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39184</w:t>
            </w:r>
            <w:r w:rsidR="002D3DF5" w:rsidRPr="00681BBC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D3DF5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Прогнозната обработваема земя за отглеждането на технически и енергийни култури</w:t>
            </w:r>
          </w:p>
        </w:tc>
        <w:tc>
          <w:tcPr>
            <w:tcW w:w="4737" w:type="dxa"/>
          </w:tcPr>
          <w:p w:rsidR="002D3DF5" w:rsidRPr="00681BBC" w:rsidRDefault="002D3DF5" w:rsidP="00B370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2015г.: </w:t>
            </w:r>
            <w:r w:rsidR="002C12A5" w:rsidRPr="00681BBC">
              <w:rPr>
                <w:rFonts w:ascii="Times New Roman" w:hAnsi="Times New Roman" w:cs="Times New Roman"/>
              </w:rPr>
              <w:t>120</w:t>
            </w:r>
            <w:r w:rsidRPr="00681BBC">
              <w:rPr>
                <w:rFonts w:ascii="Times New Roman" w:hAnsi="Times New Roman" w:cs="Times New Roman"/>
              </w:rPr>
              <w:t xml:space="preserve"> ha </w:t>
            </w:r>
          </w:p>
          <w:p w:rsidR="002D3DF5" w:rsidRPr="00681BBC" w:rsidRDefault="002D3DF5" w:rsidP="00B370D1">
            <w:pPr>
              <w:spacing w:after="120"/>
              <w:contextualSpacing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2020г.: </w:t>
            </w:r>
            <w:r w:rsidR="002C12A5" w:rsidRPr="00681BBC">
              <w:rPr>
                <w:rFonts w:ascii="Times New Roman" w:hAnsi="Times New Roman" w:cs="Times New Roman"/>
              </w:rPr>
              <w:t>150</w:t>
            </w:r>
            <w:r w:rsidRPr="00681BBC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2D3DF5" w:rsidRPr="00681BBC" w:rsidTr="00B370D1">
        <w:tc>
          <w:tcPr>
            <w:tcW w:w="5070" w:type="dxa"/>
          </w:tcPr>
          <w:p w:rsidR="002D3DF5" w:rsidRPr="00681BBC" w:rsidRDefault="002D3DF5" w:rsidP="00B370D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Количеството утайки, предложени за оползотворяване в земеделието (разходна норма 3.5 тона с.в./ha) и необходимата обработваема земя </w:t>
            </w:r>
          </w:p>
        </w:tc>
        <w:tc>
          <w:tcPr>
            <w:tcW w:w="4737" w:type="dxa"/>
          </w:tcPr>
          <w:p w:rsidR="002D3DF5" w:rsidRPr="00681BBC" w:rsidRDefault="002D3DF5" w:rsidP="00B370D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 xml:space="preserve">2015г.: </w:t>
            </w:r>
            <w:r w:rsidR="0086319F">
              <w:rPr>
                <w:rFonts w:ascii="Times New Roman" w:hAnsi="Times New Roman" w:cs="Times New Roman"/>
              </w:rPr>
              <w:t>260 t/y (5</w:t>
            </w:r>
            <w:r w:rsidRPr="00681BBC">
              <w:rPr>
                <w:rFonts w:ascii="Times New Roman" w:hAnsi="Times New Roman" w:cs="Times New Roman"/>
              </w:rPr>
              <w:t xml:space="preserve">0%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Pr="00681BBC">
              <w:rPr>
                <w:rFonts w:ascii="Times New Roman" w:hAnsi="Times New Roman" w:cs="Times New Roman"/>
              </w:rPr>
              <w:t xml:space="preserve"> генерираните утайки) необходими </w:t>
            </w:r>
            <w:r w:rsidR="0086319F">
              <w:rPr>
                <w:rFonts w:ascii="Times New Roman" w:hAnsi="Times New Roman" w:cs="Times New Roman"/>
              </w:rPr>
              <w:t>са</w:t>
            </w:r>
            <w:r w:rsidRPr="00681BBC">
              <w:rPr>
                <w:rFonts w:ascii="Times New Roman" w:hAnsi="Times New Roman" w:cs="Times New Roman"/>
              </w:rPr>
              <w:t xml:space="preserve"> </w:t>
            </w:r>
            <w:r w:rsidR="0086319F">
              <w:rPr>
                <w:rFonts w:ascii="Times New Roman" w:hAnsi="Times New Roman" w:cs="Times New Roman"/>
              </w:rPr>
              <w:t>74,3 ha или 62</w:t>
            </w:r>
            <w:r w:rsidRPr="00681BBC">
              <w:rPr>
                <w:rFonts w:ascii="Times New Roman" w:hAnsi="Times New Roman" w:cs="Times New Roman"/>
              </w:rPr>
              <w:t xml:space="preserve">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Pr="00681BBC">
              <w:rPr>
                <w:rFonts w:ascii="Times New Roman" w:hAnsi="Times New Roman" w:cs="Times New Roman"/>
              </w:rPr>
              <w:t xml:space="preserve"> прогнозната обработваема земя за </w:t>
            </w:r>
            <w:r w:rsidR="00B370D1" w:rsidRPr="00681BBC">
              <w:rPr>
                <w:rFonts w:ascii="Times New Roman" w:hAnsi="Times New Roman" w:cs="Times New Roman"/>
              </w:rPr>
              <w:t xml:space="preserve">технически и енергийни </w:t>
            </w:r>
            <w:r w:rsidR="00EE0874" w:rsidRPr="00681BBC">
              <w:rPr>
                <w:rFonts w:ascii="Times New Roman" w:hAnsi="Times New Roman" w:cs="Times New Roman"/>
              </w:rPr>
              <w:t>култури</w:t>
            </w:r>
            <w:r w:rsidR="00EE0874">
              <w:rPr>
                <w:rFonts w:ascii="Times New Roman" w:hAnsi="Times New Roman" w:cs="Times New Roman"/>
              </w:rPr>
              <w:t>.</w:t>
            </w:r>
          </w:p>
          <w:p w:rsidR="002D3DF5" w:rsidRPr="00681BBC" w:rsidRDefault="002D3DF5" w:rsidP="00B370D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2020</w:t>
            </w:r>
            <w:r w:rsidR="00EE0874">
              <w:rPr>
                <w:rFonts w:ascii="Times New Roman" w:hAnsi="Times New Roman" w:cs="Times New Roman"/>
              </w:rPr>
              <w:t>г.</w:t>
            </w:r>
            <w:r w:rsidRPr="00681BBC">
              <w:rPr>
                <w:rFonts w:ascii="Times New Roman" w:hAnsi="Times New Roman" w:cs="Times New Roman"/>
              </w:rPr>
              <w:t xml:space="preserve">: </w:t>
            </w:r>
            <w:r w:rsidR="00B370D1" w:rsidRPr="00681BBC">
              <w:rPr>
                <w:rFonts w:ascii="Times New Roman" w:hAnsi="Times New Roman" w:cs="Times New Roman"/>
              </w:rPr>
              <w:t>260</w:t>
            </w:r>
            <w:r w:rsidRPr="00681BBC">
              <w:rPr>
                <w:rFonts w:ascii="Times New Roman" w:hAnsi="Times New Roman" w:cs="Times New Roman"/>
              </w:rPr>
              <w:t xml:space="preserve"> t/y (50%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Pr="00681BBC">
              <w:rPr>
                <w:rFonts w:ascii="Times New Roman" w:hAnsi="Times New Roman" w:cs="Times New Roman"/>
              </w:rPr>
              <w:t xml:space="preserve"> генерираните утайки) необходими са </w:t>
            </w:r>
            <w:r w:rsidR="00B370D1" w:rsidRPr="00681BBC">
              <w:rPr>
                <w:rFonts w:ascii="Times New Roman" w:hAnsi="Times New Roman" w:cs="Times New Roman"/>
              </w:rPr>
              <w:t>74,3 ha или 49</w:t>
            </w:r>
            <w:r w:rsidRPr="00681BBC">
              <w:rPr>
                <w:rFonts w:ascii="Times New Roman" w:hAnsi="Times New Roman" w:cs="Times New Roman"/>
              </w:rPr>
              <w:t xml:space="preserve">% </w:t>
            </w:r>
            <w:r w:rsidR="00EE0874" w:rsidRPr="00681BBC">
              <w:rPr>
                <w:rFonts w:ascii="Times New Roman" w:hAnsi="Times New Roman" w:cs="Times New Roman"/>
              </w:rPr>
              <w:t>от</w:t>
            </w:r>
            <w:r w:rsidRPr="00681BBC">
              <w:rPr>
                <w:rFonts w:ascii="Times New Roman" w:hAnsi="Times New Roman" w:cs="Times New Roman"/>
              </w:rPr>
              <w:t xml:space="preserve"> прогнозната обработваема земя за технически и енергийни култури</w:t>
            </w:r>
          </w:p>
        </w:tc>
      </w:tr>
      <w:tr w:rsidR="00B370D1" w:rsidRPr="00681BBC" w:rsidTr="00B370D1">
        <w:tc>
          <w:tcPr>
            <w:tcW w:w="5070" w:type="dxa"/>
          </w:tcPr>
          <w:p w:rsidR="002D3DF5" w:rsidRPr="00681BBC" w:rsidRDefault="009A2ECC" w:rsidP="00B370D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Изисквания към третирането на утайките</w:t>
            </w:r>
          </w:p>
        </w:tc>
        <w:tc>
          <w:tcPr>
            <w:tcW w:w="4737" w:type="dxa"/>
          </w:tcPr>
          <w:p w:rsidR="002D3DF5" w:rsidRPr="00681BBC" w:rsidRDefault="009A2ECC" w:rsidP="0061075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</w:rPr>
            </w:pPr>
            <w:r w:rsidRPr="00681BBC">
              <w:rPr>
                <w:rFonts w:ascii="Times New Roman" w:hAnsi="Times New Roman" w:cs="Times New Roman"/>
              </w:rPr>
              <w:t>Утайките трябва да бъдат изсушени и стабилизирани, например, чрез компостиране (водно съдържание ≤ 70%). Изисква се химичен анализ за качеството на утайките, от акредитирана лаборатория.</w:t>
            </w:r>
          </w:p>
        </w:tc>
      </w:tr>
    </w:tbl>
    <w:p w:rsidR="002D3DF5" w:rsidRPr="00681BBC" w:rsidRDefault="002D3DF5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874" w:rsidRPr="00681BBC" w:rsidRDefault="00B370D1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Община Шумен има потенциал да се справи с поставените цели за оползотворяване на генерираните от ПСОВ утайките, при прилагане на предложените варианти:</w:t>
      </w:r>
    </w:p>
    <w:p w:rsidR="00170B7A" w:rsidRPr="00681BBC" w:rsidRDefault="00170B7A" w:rsidP="00B758D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Оползотворяване в земеделието</w:t>
      </w:r>
    </w:p>
    <w:p w:rsidR="00B370D1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Целта е оползотворяване на утайки от ГПСОВ като тор и почвен подобрител в земеделието. Използването на утайки в земеделието е позната възможност, която се приема добре. </w:t>
      </w:r>
      <w:r w:rsidR="007F303D" w:rsidRPr="00681BBC">
        <w:rPr>
          <w:rFonts w:ascii="Times New Roman" w:hAnsi="Times New Roman" w:cs="Times New Roman"/>
          <w:sz w:val="24"/>
          <w:szCs w:val="24"/>
        </w:rPr>
        <w:t xml:space="preserve">Утайките представляват биомаса, богата на хранителни елементи и органично вещество и може да се използва като торно средство за поддържане и повишаване на почвеното плодородие и за възстановяване на нарушения баланс </w:t>
      </w:r>
      <w:r w:rsidR="00B370D1" w:rsidRPr="00681BBC">
        <w:rPr>
          <w:rFonts w:ascii="Times New Roman" w:hAnsi="Times New Roman" w:cs="Times New Roman"/>
          <w:sz w:val="24"/>
          <w:szCs w:val="24"/>
        </w:rPr>
        <w:t>на органично вещество в почвите.</w:t>
      </w:r>
      <w:r w:rsidR="007F303D" w:rsidRPr="00681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0D1" w:rsidRPr="00681BBC" w:rsidRDefault="00B370D1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За оползотворяването </w:t>
      </w:r>
      <w:r w:rsidR="00B370D1" w:rsidRPr="00681BBC">
        <w:rPr>
          <w:rFonts w:ascii="Times New Roman" w:hAnsi="Times New Roman" w:cs="Times New Roman"/>
          <w:sz w:val="24"/>
          <w:szCs w:val="24"/>
        </w:rPr>
        <w:t>на утайките</w:t>
      </w:r>
      <w:r w:rsidRPr="00681BBC">
        <w:rPr>
          <w:rFonts w:ascii="Times New Roman" w:hAnsi="Times New Roman" w:cs="Times New Roman"/>
          <w:sz w:val="24"/>
          <w:szCs w:val="24"/>
        </w:rPr>
        <w:t xml:space="preserve"> като почвен подобрител се изисква анализ на утайките, който да покаже, че те не са опасни и са подходящи за целта. Съгласно изискванията на </w:t>
      </w:r>
      <w:r w:rsidRPr="00681BBC">
        <w:rPr>
          <w:rFonts w:ascii="Times New Roman" w:hAnsi="Times New Roman" w:cs="Times New Roman"/>
          <w:i/>
          <w:sz w:val="24"/>
          <w:szCs w:val="24"/>
        </w:rPr>
        <w:t>Наредба за реда и начина за оползотворяване на утайки от пречистването на отпадъчни води чрез употребата им в земеделието</w:t>
      </w:r>
      <w:r w:rsidRPr="00681BBC">
        <w:rPr>
          <w:rFonts w:ascii="Times New Roman" w:hAnsi="Times New Roman" w:cs="Times New Roman"/>
          <w:sz w:val="24"/>
          <w:szCs w:val="24"/>
        </w:rPr>
        <w:t xml:space="preserve">, утайките предназначени за употреба в земеделието се изпитват по показатели съгласно приложения № 3 и 4 за съдържание на: макроелементи (азот, фосфор, калий, калций, магнезий, сяра); тежки метали; устойчиви органични замърсители (ПАВ, ПХБ); микробиологични и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паразитологични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показатели. За </w:t>
      </w:r>
      <w:r w:rsidRPr="00681BBC">
        <w:rPr>
          <w:rFonts w:ascii="Times New Roman" w:hAnsi="Times New Roman" w:cs="Times New Roman"/>
          <w:sz w:val="24"/>
          <w:szCs w:val="24"/>
        </w:rPr>
        <w:lastRenderedPageBreak/>
        <w:t>гарантиране достоверността на данните производителите на утайки са длъжни да осигурят вземането на проби и тяхното изпитване да се извърши от акредитирани лаборатории. Честотата на изпитванията са регламентирани в условията на чл.8 на Наредбата за утайките.</w:t>
      </w:r>
    </w:p>
    <w:p w:rsidR="00B370D1" w:rsidRPr="00681BBC" w:rsidRDefault="00B370D1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Съгласно НПУУ е препоръчително количества утайки, използвани на хектар площ да бъдат съобразени със средните за Европа норми и да бъдат прилагани при максимално средна разходна норма от 3.5 тона с.в. на хектар. Тази разходна норма е използвана и при извършените в плана изчисления за предложената комбинация от методи за третиране на утайките от ГПСОВ в страната.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i/>
          <w:sz w:val="24"/>
          <w:szCs w:val="24"/>
        </w:rPr>
        <w:t>Предпоставки за реализиране:</w:t>
      </w:r>
    </w:p>
    <w:p w:rsidR="00170B7A" w:rsidRPr="00681BBC" w:rsidRDefault="00170B7A" w:rsidP="00B758D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7F303D" w:rsidRPr="00681BBC">
        <w:rPr>
          <w:rFonts w:ascii="Times New Roman" w:hAnsi="Times New Roman" w:cs="Times New Roman"/>
          <w:sz w:val="24"/>
          <w:szCs w:val="24"/>
        </w:rPr>
        <w:t>Шумен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 разполага с достатъчно обработваема земя, вкл. общински земеделски фонд върху която може да се прилага утайката като торно средство.</w:t>
      </w:r>
    </w:p>
    <w:p w:rsidR="00B370D1" w:rsidRPr="00681BBC" w:rsidRDefault="00B370D1" w:rsidP="00B370D1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Утайки се класифицират като неопасни;</w:t>
      </w:r>
    </w:p>
    <w:p w:rsidR="00170B7A" w:rsidRPr="00681BBC" w:rsidRDefault="00B370D1" w:rsidP="00B758D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Предложения вариант е в съответствие с </w:t>
      </w:r>
      <w:r w:rsidR="007F303D" w:rsidRPr="00681BBC">
        <w:rPr>
          <w:rFonts w:ascii="Times New Roman" w:hAnsi="Times New Roman" w:cs="Times New Roman"/>
          <w:sz w:val="24"/>
          <w:szCs w:val="24"/>
        </w:rPr>
        <w:t xml:space="preserve">Националния стратегически план </w:t>
      </w:r>
      <w:r w:rsidR="00170B7A" w:rsidRPr="00681BBC">
        <w:rPr>
          <w:rFonts w:ascii="Times New Roman" w:hAnsi="Times New Roman" w:cs="Times New Roman"/>
          <w:sz w:val="24"/>
          <w:szCs w:val="24"/>
        </w:rPr>
        <w:t>за управление на утайките от ГПСОВ;</w:t>
      </w:r>
    </w:p>
    <w:p w:rsidR="00170B7A" w:rsidRPr="00681BBC" w:rsidRDefault="00170B7A" w:rsidP="00B758D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Наличие на национална нормативна уредба,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касаеща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оползотворяването на утайките от ПСОВ в земеделието – НАРЕДБА за реда и начина на оползотворяване на утайките за пречистването на отпадъчните води чрез употребата им в земеделието, (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обн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>.,</w:t>
      </w:r>
      <w:r w:rsidR="00EE0874">
        <w:rPr>
          <w:rFonts w:ascii="Times New Roman" w:hAnsi="Times New Roman" w:cs="Times New Roman"/>
          <w:sz w:val="24"/>
          <w:szCs w:val="24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ДВ, бр.112 от 23.12.2004 г.,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пос</w:t>
      </w:r>
      <w:r w:rsidR="007F303D" w:rsidRPr="00681BBC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>. изм. с ПМС №76 от 31.03.2011г.)</w:t>
      </w:r>
    </w:p>
    <w:p w:rsidR="007F303D" w:rsidRPr="00681BBC" w:rsidRDefault="007F303D" w:rsidP="00B758D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0B7A" w:rsidRPr="00681BBC" w:rsidRDefault="00A81EB7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i/>
          <w:sz w:val="24"/>
          <w:szCs w:val="24"/>
        </w:rPr>
        <w:t xml:space="preserve">Възможни </w:t>
      </w:r>
      <w:r w:rsidR="007F303D" w:rsidRPr="00681BBC">
        <w:rPr>
          <w:rFonts w:ascii="Times New Roman" w:hAnsi="Times New Roman" w:cs="Times New Roman"/>
          <w:i/>
          <w:sz w:val="24"/>
          <w:szCs w:val="24"/>
        </w:rPr>
        <w:t>рискове :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Методът се обсъжда в ЕС поради възможността от разпространение на опасни вещества в околната среда. Засега не могат да се направят прогнози относно правните промени в тази област. При генерирането на опасни утайки е невъзможно те да бъдат оползотворени върху земеделски площи.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B7A" w:rsidRPr="00681BBC" w:rsidRDefault="00170B7A" w:rsidP="00B758D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 xml:space="preserve">Оползотворяването на утайки за рекултивация на нарушени терени и подобряване на </w:t>
      </w:r>
      <w:proofErr w:type="spellStart"/>
      <w:r w:rsidRPr="00681BBC">
        <w:rPr>
          <w:rFonts w:ascii="Times New Roman" w:hAnsi="Times New Roman" w:cs="Times New Roman"/>
          <w:b/>
          <w:sz w:val="24"/>
          <w:szCs w:val="24"/>
        </w:rPr>
        <w:t>слабопродуктивни</w:t>
      </w:r>
      <w:proofErr w:type="spellEnd"/>
      <w:r w:rsidRPr="00681BBC">
        <w:rPr>
          <w:rFonts w:ascii="Times New Roman" w:hAnsi="Times New Roman" w:cs="Times New Roman"/>
          <w:b/>
          <w:sz w:val="24"/>
          <w:szCs w:val="24"/>
        </w:rPr>
        <w:t xml:space="preserve"> земи </w:t>
      </w:r>
    </w:p>
    <w:p w:rsidR="00170B7A" w:rsidRPr="00681BBC" w:rsidRDefault="00A81EB7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След приключване на експлоатацията на кариери за открит добив, остават нарушени терени, които операторите трябва да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рекултивират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чрез запълване и </w:t>
      </w:r>
      <w:r w:rsidR="00EE0874" w:rsidRPr="00681BBC">
        <w:rPr>
          <w:rFonts w:ascii="Times New Roman" w:hAnsi="Times New Roman" w:cs="Times New Roman"/>
          <w:sz w:val="24"/>
          <w:szCs w:val="24"/>
        </w:rPr>
        <w:t>възстановяване</w:t>
      </w:r>
      <w:r w:rsidRPr="00681BBC">
        <w:rPr>
          <w:rFonts w:ascii="Times New Roman" w:hAnsi="Times New Roman" w:cs="Times New Roman"/>
          <w:sz w:val="24"/>
          <w:szCs w:val="24"/>
        </w:rPr>
        <w:t xml:space="preserve"> на почвения слой. Също така съществуват безстопанствени земи, например, опожарени местности или стари площадки за депониране, където често пъти липсва повърхностният слой почва. Използването на утайки от пречистване на отпадъчни води е един от начините за внасяне на големи количества органични вещества и увеличаване продуктивността на почвите. Чрез рекултивация се цели основно възстановяване на годността на земята за земеделско и горскостопанско ползване, а при невъзможност се създава друг вид ползване, като се оформя подходящ ландшафт. </w:t>
      </w:r>
      <w:r w:rsidR="00D008BD" w:rsidRPr="00681BBC">
        <w:rPr>
          <w:rFonts w:ascii="Times New Roman" w:hAnsi="Times New Roman" w:cs="Times New Roman"/>
          <w:sz w:val="24"/>
          <w:szCs w:val="24"/>
        </w:rPr>
        <w:t xml:space="preserve">Към подхода предложен за използване на утайките за рекултивация на нарушени терени, като перспективен способ се разглежда и използването на утайките </w:t>
      </w:r>
      <w:r w:rsidRPr="00681BBC">
        <w:rPr>
          <w:rFonts w:ascii="Times New Roman" w:hAnsi="Times New Roman" w:cs="Times New Roman"/>
          <w:sz w:val="24"/>
          <w:szCs w:val="24"/>
        </w:rPr>
        <w:t xml:space="preserve">за торене в горски </w:t>
      </w:r>
      <w:r w:rsidR="00EE0874" w:rsidRPr="00681BBC">
        <w:rPr>
          <w:rFonts w:ascii="Times New Roman" w:hAnsi="Times New Roman" w:cs="Times New Roman"/>
          <w:sz w:val="24"/>
          <w:szCs w:val="24"/>
        </w:rPr>
        <w:t>насаждения</w:t>
      </w:r>
      <w:r w:rsidRPr="00681BBC">
        <w:rPr>
          <w:rFonts w:ascii="Times New Roman" w:hAnsi="Times New Roman" w:cs="Times New Roman"/>
          <w:sz w:val="24"/>
          <w:szCs w:val="24"/>
        </w:rPr>
        <w:t xml:space="preserve">. </w:t>
      </w:r>
      <w:r w:rsidR="00D008BD" w:rsidRPr="00681BBC">
        <w:rPr>
          <w:rFonts w:ascii="Times New Roman" w:hAnsi="Times New Roman" w:cs="Times New Roman"/>
          <w:sz w:val="24"/>
          <w:szCs w:val="24"/>
        </w:rPr>
        <w:t>В горски почви утайката може да се внася и в по-високи норми. Тя оказва положително влияни</w:t>
      </w:r>
      <w:r w:rsidRPr="00681BBC">
        <w:rPr>
          <w:rFonts w:ascii="Times New Roman" w:hAnsi="Times New Roman" w:cs="Times New Roman"/>
          <w:sz w:val="24"/>
          <w:szCs w:val="24"/>
        </w:rPr>
        <w:t xml:space="preserve">е върху прираста на дърветата. </w:t>
      </w:r>
      <w:r w:rsidR="00D008BD" w:rsidRPr="00681BBC">
        <w:rPr>
          <w:rFonts w:ascii="Times New Roman" w:hAnsi="Times New Roman" w:cs="Times New Roman"/>
          <w:sz w:val="24"/>
          <w:szCs w:val="24"/>
        </w:rPr>
        <w:t xml:space="preserve">Особено ефективно е внасянето на утайки при биологичната </w:t>
      </w:r>
      <w:r w:rsidRPr="00681BBC">
        <w:rPr>
          <w:rFonts w:ascii="Times New Roman" w:hAnsi="Times New Roman" w:cs="Times New Roman"/>
          <w:sz w:val="24"/>
          <w:szCs w:val="24"/>
        </w:rPr>
        <w:t xml:space="preserve">рекултивация на нарушени земи. </w:t>
      </w:r>
    </w:p>
    <w:p w:rsidR="00A81EB7" w:rsidRPr="00681BBC" w:rsidRDefault="00A81EB7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08BD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i/>
          <w:sz w:val="24"/>
          <w:szCs w:val="24"/>
        </w:rPr>
        <w:t>Предпоставки за реализиране:</w:t>
      </w:r>
    </w:p>
    <w:p w:rsidR="00D008BD" w:rsidRPr="00681BBC" w:rsidRDefault="00D008BD" w:rsidP="00B758D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Утайката има необходимите качества за рекултивиране на нарушени терени</w:t>
      </w:r>
      <w:r w:rsidR="00A81EB7" w:rsidRPr="00681BBC">
        <w:rPr>
          <w:rFonts w:ascii="Times New Roman" w:hAnsi="Times New Roman" w:cs="Times New Roman"/>
          <w:sz w:val="24"/>
          <w:szCs w:val="24"/>
        </w:rPr>
        <w:t>.</w:t>
      </w:r>
    </w:p>
    <w:p w:rsidR="00170B7A" w:rsidRPr="00681BBC" w:rsidRDefault="00170B7A" w:rsidP="00A81EB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Към</w:t>
      </w:r>
      <w:r w:rsidR="00FE28DF" w:rsidRPr="00681BBC">
        <w:rPr>
          <w:rFonts w:ascii="Times New Roman" w:hAnsi="Times New Roman" w:cs="Times New Roman"/>
          <w:sz w:val="24"/>
          <w:szCs w:val="24"/>
        </w:rPr>
        <w:t xml:space="preserve"> днешна дата на територията на Община Шумен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 в процес на експлоатация са: Кариера за </w:t>
      </w:r>
      <w:r w:rsidR="00FE28DF" w:rsidRPr="00681BBC">
        <w:rPr>
          <w:rFonts w:ascii="Times New Roman" w:hAnsi="Times New Roman" w:cs="Times New Roman"/>
          <w:sz w:val="24"/>
          <w:szCs w:val="24"/>
        </w:rPr>
        <w:t>материали за пътно строителство „</w:t>
      </w:r>
      <w:proofErr w:type="spellStart"/>
      <w:r w:rsidR="00FE28DF" w:rsidRPr="00681BBC">
        <w:rPr>
          <w:rFonts w:ascii="Times New Roman" w:hAnsi="Times New Roman" w:cs="Times New Roman"/>
          <w:sz w:val="24"/>
          <w:szCs w:val="24"/>
        </w:rPr>
        <w:t>Мътница</w:t>
      </w:r>
      <w:proofErr w:type="spellEnd"/>
      <w:r w:rsidR="00FE28DF" w:rsidRPr="00681BBC">
        <w:rPr>
          <w:rFonts w:ascii="Times New Roman" w:hAnsi="Times New Roman" w:cs="Times New Roman"/>
          <w:sz w:val="24"/>
          <w:szCs w:val="24"/>
        </w:rPr>
        <w:t xml:space="preserve">“; </w:t>
      </w:r>
      <w:r w:rsidRPr="00681BBC">
        <w:rPr>
          <w:rFonts w:ascii="Times New Roman" w:hAnsi="Times New Roman" w:cs="Times New Roman"/>
          <w:sz w:val="24"/>
          <w:szCs w:val="24"/>
        </w:rPr>
        <w:t xml:space="preserve">Кариера за </w:t>
      </w:r>
      <w:r w:rsidR="00FE28DF" w:rsidRPr="00681BBC">
        <w:rPr>
          <w:rFonts w:ascii="Times New Roman" w:hAnsi="Times New Roman" w:cs="Times New Roman"/>
          <w:sz w:val="24"/>
          <w:szCs w:val="24"/>
        </w:rPr>
        <w:t>пясък в землището на с. Лозово; кариера за глина в землището на с.</w:t>
      </w:r>
      <w:r w:rsidR="00A81EB7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FE28DF" w:rsidRPr="00681BBC">
        <w:rPr>
          <w:rFonts w:ascii="Times New Roman" w:hAnsi="Times New Roman" w:cs="Times New Roman"/>
          <w:sz w:val="24"/>
          <w:szCs w:val="24"/>
        </w:rPr>
        <w:t>Ветрище; Кариера за добив на речен пясък в землището на с. Р.</w:t>
      </w:r>
      <w:r w:rsidR="00A81EB7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FE28DF" w:rsidRPr="00681BBC">
        <w:rPr>
          <w:rFonts w:ascii="Times New Roman" w:hAnsi="Times New Roman" w:cs="Times New Roman"/>
          <w:sz w:val="24"/>
          <w:szCs w:val="24"/>
        </w:rPr>
        <w:t>Димитриево</w:t>
      </w:r>
      <w:r w:rsidR="00D008BD" w:rsidRPr="00681BBC">
        <w:rPr>
          <w:rFonts w:ascii="Times New Roman" w:hAnsi="Times New Roman" w:cs="Times New Roman"/>
          <w:sz w:val="24"/>
          <w:szCs w:val="24"/>
        </w:rPr>
        <w:t>.</w:t>
      </w:r>
      <w:r w:rsidR="00FE3F7B" w:rsidRPr="00681BBC">
        <w:rPr>
          <w:rFonts w:ascii="Times New Roman" w:hAnsi="Times New Roman" w:cs="Times New Roman"/>
          <w:sz w:val="24"/>
          <w:szCs w:val="24"/>
        </w:rPr>
        <w:t>;</w:t>
      </w:r>
    </w:p>
    <w:p w:rsidR="00D008BD" w:rsidRPr="00681BBC" w:rsidRDefault="00FE3F7B" w:rsidP="00FE3F7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lastRenderedPageBreak/>
        <w:t>Възможност за използването на получената утайка при озеленяване на паркове и градини и/или извън населеното место за рекултивация на нарушен ландшафт;</w:t>
      </w:r>
    </w:p>
    <w:p w:rsidR="00170B7A" w:rsidRPr="00681BBC" w:rsidRDefault="00170B7A" w:rsidP="00A81EB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Оползотворяването посредством възстановяване на нарушени терени спестява ресурси и е икономически разумно.</w:t>
      </w:r>
    </w:p>
    <w:p w:rsidR="00D008BD" w:rsidRPr="00681BBC" w:rsidRDefault="00D008BD" w:rsidP="00FE3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FE3F7B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i/>
          <w:sz w:val="24"/>
          <w:szCs w:val="24"/>
        </w:rPr>
        <w:t>Възможни рискове:</w:t>
      </w:r>
    </w:p>
    <w:p w:rsidR="00FE3F7B" w:rsidRPr="00681BBC" w:rsidRDefault="00FE3F7B" w:rsidP="00FE3F7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На този етап е трудно да се предвидят бъдещите тенденции при възстановяването на нарушени терени и депа.</w:t>
      </w:r>
    </w:p>
    <w:p w:rsidR="00170B7A" w:rsidRPr="00681BBC" w:rsidRDefault="00FE3F7B" w:rsidP="00FE3F7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При рекултивация на терени, които ще се използват за селскостопански нужди, утайките трябва да отговарят на същите изисквания, както утайките използвани в земеделието.</w:t>
      </w:r>
    </w:p>
    <w:p w:rsidR="00170B7A" w:rsidRPr="00681BBC" w:rsidRDefault="00170B7A" w:rsidP="00B758D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70B7A" w:rsidRPr="00681BBC" w:rsidRDefault="00170B7A" w:rsidP="00FE3F7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Обезвреждане на утайки чрез депониране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Временното съхранение и депонирането на утайките са широко разпространена практика в България. Тъй като обезвреждането на утайки чрез депониране е най-неекологичното решение, то трябва да бъде постепенно намалявано и окончателно преустановено през следващите години. Тази възможност може да продължи да съществува в рамките на един преходен период, до извършването на необходимите инфраструктурни и технологични инвестиции за алтернативни варианти за оползотворяване на утайки. Обезвреждането на утайките чрез депониране е последен вариант, до който ще се прибягва при невъзможност да се намерят други начини за използване на утайките.</w:t>
      </w:r>
    </w:p>
    <w:p w:rsidR="00FE3F7B" w:rsidRPr="00681BBC" w:rsidRDefault="00FE3F7B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От гледна точка на законодателството трябва да се отбележи, че обезвреждането на утайки чрез депониране е нежелана практика, която ще бъде преустановена. Очаква се и земеделието да продължи да играе същата важна роля при оползотворяването на утайките като органичен ресурс, но поради все по-стриктните изисквания по отношение на опазването на почвите и водите и нарастващите опасения, свързани с безопасността ще се насърчава производството на висококачествен продукт компост. Следователно, в цялостната стратегия за управление на утайките към 2020 г., на национално ниво обезвреждането на утайки чрез депониране се изключва като възможен вариант.</w:t>
      </w:r>
    </w:p>
    <w:p w:rsidR="00D30CCF" w:rsidRPr="00681BBC" w:rsidRDefault="00D30CC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Основни разходни параметри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На база примерните изчисления, направени за различните сценарии за образуване на утайки от ПОСВ на национално ниво и разпределението им по различните варианти за третиране, планирано в бъдеще, разходите за тон сухо вещество от утайки ще бъдат средно 273 евро през 2016г., а до 2020г. ще се увеличат до 311 евро.</w:t>
      </w: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7A" w:rsidRPr="00681BBC" w:rsidRDefault="00170B7A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Общоприет факт е, че оползотворяването и обезвреждането на утайките представляват около половината от всички разходи за третиране и обезвреждане на отпадъчните води.</w:t>
      </w:r>
      <w:r w:rsidRPr="00681BBC">
        <w:rPr>
          <w:rFonts w:ascii="Times New Roman" w:hAnsi="Times New Roman" w:cs="Times New Roman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>Това означава, че управлението на утайки е много скъпо, тъй като обемът на мокрите утайки не надвишава 1% от отпадъчните води. Най-значителен е разходът за третиране на утайките и той ще расте в бъдеще с въвеждането на по-стриктни изисквания по отношение на санитарните изисквания. Обезводняването и сушенето на утайките са много скъпи процеси, въпреки че този разход отчасти се компенсира, като се спестява от високите цени, плащан</w:t>
      </w:r>
      <w:r w:rsidR="008A5172" w:rsidRPr="00681BBC">
        <w:rPr>
          <w:rFonts w:ascii="Times New Roman" w:hAnsi="Times New Roman" w:cs="Times New Roman"/>
          <w:sz w:val="24"/>
          <w:szCs w:val="24"/>
        </w:rPr>
        <w:t>и за транспорт на мокри утайки.</w:t>
      </w:r>
    </w:p>
    <w:p w:rsidR="00D30CCF" w:rsidRPr="00681BBC" w:rsidRDefault="00D30CCF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F7B" w:rsidRPr="00681BBC" w:rsidRDefault="00FE3F7B" w:rsidP="004A41A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Основни изводи и препоръки относно утайките от ГПСОВ</w:t>
      </w:r>
    </w:p>
    <w:p w:rsidR="00FE3F7B" w:rsidRPr="00681BBC" w:rsidRDefault="00FE3F7B" w:rsidP="004A41A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Към 2014 г. ПСОВ – Шумен обслужва 100% от населението на гр. Шумен;</w:t>
      </w:r>
    </w:p>
    <w:p w:rsidR="00FE3F7B" w:rsidRPr="00681BBC" w:rsidRDefault="00FE3F7B" w:rsidP="004A41A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В Община Шумен има възмож</w:t>
      </w:r>
      <w:r w:rsidR="00EE0874">
        <w:rPr>
          <w:rFonts w:ascii="Times New Roman" w:hAnsi="Times New Roman" w:cs="Times New Roman"/>
          <w:sz w:val="24"/>
          <w:szCs w:val="24"/>
        </w:rPr>
        <w:t>ност да се прилагат вариант</w:t>
      </w:r>
      <w:r w:rsidRPr="00681BBC">
        <w:rPr>
          <w:rFonts w:ascii="Times New Roman" w:hAnsi="Times New Roman" w:cs="Times New Roman"/>
          <w:sz w:val="24"/>
          <w:szCs w:val="24"/>
        </w:rPr>
        <w:t>и за рециклиране и материално оползотворяване на утайките от ПСОВ.</w:t>
      </w:r>
    </w:p>
    <w:p w:rsidR="00FE3F7B" w:rsidRPr="00681BBC" w:rsidRDefault="00FE3F7B" w:rsidP="004A41A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Препоръчително е да се проучат възможностите за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компостирането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на утайките заедно с биоотпадъците с цел получаване на висококачествен компост, който е с </w:t>
      </w:r>
      <w:r w:rsidRPr="00681BBC">
        <w:rPr>
          <w:rFonts w:ascii="Times New Roman" w:hAnsi="Times New Roman" w:cs="Times New Roman"/>
          <w:sz w:val="24"/>
          <w:szCs w:val="24"/>
        </w:rPr>
        <w:lastRenderedPageBreak/>
        <w:t>гарантирано качество и безопасност по отношение на околната среда и здравето на населението.</w:t>
      </w:r>
      <w:r w:rsidR="004A41AA" w:rsidRPr="00681BBC">
        <w:rPr>
          <w:rFonts w:ascii="Times New Roman" w:hAnsi="Times New Roman" w:cs="Times New Roman"/>
          <w:sz w:val="24"/>
          <w:szCs w:val="24"/>
        </w:rPr>
        <w:t xml:space="preserve"> Към момента изграждането на инсталации за рециклиране и материално оползотворяване на отпадъците (вкл. съоръжения за компостиране) са приоритетни за България.</w:t>
      </w:r>
    </w:p>
    <w:p w:rsidR="00FE3F7B" w:rsidRPr="00681BBC" w:rsidRDefault="004A41AA" w:rsidP="004A41A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П</w:t>
      </w:r>
      <w:r w:rsidR="00FE3F7B" w:rsidRPr="00681BBC">
        <w:rPr>
          <w:rFonts w:ascii="Times New Roman" w:hAnsi="Times New Roman" w:cs="Times New Roman"/>
          <w:sz w:val="24"/>
          <w:szCs w:val="24"/>
        </w:rPr>
        <w:t>ровеждането на периодичен мониторинг на параметрите, характеризиращи качеството на утайките и определящи годността им за определени начини за третиране или оползотворяване.</w:t>
      </w:r>
    </w:p>
    <w:p w:rsidR="00D30CCF" w:rsidRPr="00681BBC" w:rsidRDefault="004A41AA" w:rsidP="004A41A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Съгласно националния план за управление на утайките от ГПСОВ е необходимо изготвяне на нов план за </w:t>
      </w:r>
      <w:r w:rsidR="00EE0874" w:rsidRPr="00681BBC">
        <w:rPr>
          <w:rFonts w:ascii="Times New Roman" w:hAnsi="Times New Roman" w:cs="Times New Roman"/>
          <w:sz w:val="24"/>
          <w:szCs w:val="24"/>
        </w:rPr>
        <w:t>управление</w:t>
      </w:r>
      <w:r w:rsidRPr="00681BBC">
        <w:rPr>
          <w:rFonts w:ascii="Times New Roman" w:hAnsi="Times New Roman" w:cs="Times New Roman"/>
          <w:sz w:val="24"/>
          <w:szCs w:val="24"/>
        </w:rPr>
        <w:t xml:space="preserve"> на образуваните утайки от ПСОВ Шумен, в който да се предвидят подходящите процеси за уплътняване, стабилизиране и обезводняване на утайките и методи за правилното им и ефикасно оползотворяване или обезвреждане.</w:t>
      </w:r>
    </w:p>
    <w:p w:rsidR="00251958" w:rsidRPr="00681BBC" w:rsidRDefault="00251958" w:rsidP="00B758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5E24" w:rsidRPr="00681BBC" w:rsidRDefault="008A5172" w:rsidP="00B758DC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1BBC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="00925E24" w:rsidRPr="00681BB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25E24" w:rsidRPr="00681BBC">
        <w:rPr>
          <w:rFonts w:ascii="Times New Roman" w:hAnsi="Times New Roman" w:cs="Times New Roman"/>
          <w:b/>
          <w:sz w:val="24"/>
          <w:szCs w:val="24"/>
        </w:rPr>
        <w:t xml:space="preserve">Анализ на отпадъци от строителство и разрушаване </w:t>
      </w:r>
      <w:r w:rsidR="00925E24" w:rsidRPr="00681BB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25E24" w:rsidRPr="00681BBC">
        <w:rPr>
          <w:rFonts w:ascii="Times New Roman" w:hAnsi="Times New Roman" w:cs="Times New Roman"/>
          <w:b/>
          <w:sz w:val="24"/>
          <w:szCs w:val="24"/>
        </w:rPr>
        <w:t>ОСР</w:t>
      </w:r>
      <w:r w:rsidR="00925E24" w:rsidRPr="00681BB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25E24" w:rsidRPr="00681BBC" w:rsidRDefault="00925E24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Анализът на строителните отпадъци се стреми да даде отговор на следните въпроси:</w:t>
      </w:r>
    </w:p>
    <w:p w:rsidR="00925E24" w:rsidRPr="00681BBC" w:rsidRDefault="00925E24" w:rsidP="00B758DC">
      <w:pPr>
        <w:pStyle w:val="ListParagraph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Какви са количествата на образуваните и оползотворени строителни отпадъци в общината за анализирания период;</w:t>
      </w:r>
    </w:p>
    <w:p w:rsidR="00925E24" w:rsidRPr="00681BBC" w:rsidRDefault="00925E24" w:rsidP="00B758DC">
      <w:pPr>
        <w:pStyle w:val="ListParagraph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Кои са основните източници на строителни отпадъци;</w:t>
      </w:r>
    </w:p>
    <w:p w:rsidR="00925E24" w:rsidRPr="00681BBC" w:rsidRDefault="00925E24" w:rsidP="00B758DC">
      <w:pPr>
        <w:pStyle w:val="ListParagraph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Какви са ключовите изис</w:t>
      </w:r>
      <w:r w:rsidR="003613E9" w:rsidRPr="00681BBC">
        <w:rPr>
          <w:rFonts w:ascii="Times New Roman" w:hAnsi="Times New Roman" w:cs="Times New Roman"/>
          <w:sz w:val="24"/>
          <w:szCs w:val="24"/>
        </w:rPr>
        <w:t xml:space="preserve">квания към общините, в т.ч. към Община Шумен </w:t>
      </w:r>
      <w:r w:rsidRPr="00681BBC">
        <w:rPr>
          <w:rFonts w:ascii="Times New Roman" w:hAnsi="Times New Roman" w:cs="Times New Roman"/>
          <w:sz w:val="24"/>
          <w:szCs w:val="24"/>
        </w:rPr>
        <w:t xml:space="preserve">относно управление на строителните отпадъци и как </w:t>
      </w:r>
      <w:r w:rsidR="00BA2148" w:rsidRPr="00681BBC">
        <w:rPr>
          <w:rFonts w:ascii="Times New Roman" w:hAnsi="Times New Roman" w:cs="Times New Roman"/>
          <w:sz w:val="24"/>
          <w:szCs w:val="24"/>
        </w:rPr>
        <w:t>общината</w:t>
      </w:r>
      <w:r w:rsidRPr="00681BBC">
        <w:rPr>
          <w:rFonts w:ascii="Times New Roman" w:hAnsi="Times New Roman" w:cs="Times New Roman"/>
          <w:sz w:val="24"/>
          <w:szCs w:val="24"/>
        </w:rPr>
        <w:t xml:space="preserve"> отговаря на изискванията;</w:t>
      </w:r>
    </w:p>
    <w:p w:rsidR="00925E24" w:rsidRPr="00681BBC" w:rsidRDefault="00925E24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24" w:rsidRPr="00681BBC" w:rsidRDefault="00925E24" w:rsidP="004A41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Определения</w:t>
      </w:r>
      <w:r w:rsidR="00F66B7D" w:rsidRPr="00681BBC">
        <w:rPr>
          <w:rFonts w:ascii="Times New Roman" w:hAnsi="Times New Roman" w:cs="Times New Roman"/>
          <w:b/>
          <w:sz w:val="24"/>
          <w:szCs w:val="24"/>
        </w:rPr>
        <w:t>:</w:t>
      </w:r>
    </w:p>
    <w:p w:rsidR="00F66B7D" w:rsidRPr="00681BBC" w:rsidRDefault="00925E24" w:rsidP="00B758D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b/>
          <w:i/>
          <w:sz w:val="24"/>
          <w:szCs w:val="24"/>
        </w:rPr>
        <w:t>„Отпадъци от строителство и разрушаване“</w:t>
      </w:r>
      <w:r w:rsidRPr="00681BBC">
        <w:rPr>
          <w:rFonts w:ascii="Times New Roman" w:hAnsi="Times New Roman" w:cs="Times New Roman"/>
          <w:sz w:val="24"/>
          <w:szCs w:val="24"/>
        </w:rPr>
        <w:t xml:space="preserve"> са отпадъци, получени вследствие на строително-монтажни работи и премахване, включващи минерални отпадъци, пластмаси, метал, хартия, изолационни материали, дърво, азбест, други опасни отпадъци и др., съответстващи на кодовете на отпадъци от група 17 от Приложение № 1 на Наредбата за класификация на отпадъците.</w:t>
      </w:r>
    </w:p>
    <w:p w:rsidR="00F66B7D" w:rsidRPr="00681BBC" w:rsidRDefault="00F66B7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„</w:t>
      </w:r>
      <w:r w:rsidRPr="00681BBC">
        <w:rPr>
          <w:rFonts w:ascii="Times New Roman" w:hAnsi="Times New Roman" w:cs="Times New Roman"/>
          <w:b/>
          <w:i/>
          <w:sz w:val="24"/>
          <w:szCs w:val="24"/>
        </w:rPr>
        <w:t>Материално оползотворяване</w:t>
      </w:r>
      <w:r w:rsidRPr="00681BBC">
        <w:rPr>
          <w:rFonts w:ascii="Times New Roman" w:hAnsi="Times New Roman" w:cs="Times New Roman"/>
          <w:sz w:val="24"/>
          <w:szCs w:val="24"/>
        </w:rPr>
        <w:t>“ са всички операции по оползотворяване на OCР, с изключение на енергийното оползотворяване и преработването в материали, които се използват като гориво. Материалното оползотворяване на ОСР е всяка една от дейностите:</w:t>
      </w:r>
    </w:p>
    <w:p w:rsidR="00F66B7D" w:rsidRPr="00681BBC" w:rsidRDefault="00F66B7D" w:rsidP="00B758D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1) подготовка за повторна употреба;</w:t>
      </w:r>
    </w:p>
    <w:p w:rsidR="00F66B7D" w:rsidRPr="00681BBC" w:rsidRDefault="00F66B7D" w:rsidP="00B758D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2) рециклиране;</w:t>
      </w:r>
    </w:p>
    <w:p w:rsidR="00F66B7D" w:rsidRPr="00681BBC" w:rsidRDefault="00F66B7D" w:rsidP="00B758D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3) оползотв</w:t>
      </w:r>
      <w:r w:rsidR="00BA2148" w:rsidRPr="00681BBC">
        <w:rPr>
          <w:rFonts w:ascii="Times New Roman" w:hAnsi="Times New Roman" w:cs="Times New Roman"/>
          <w:sz w:val="24"/>
          <w:szCs w:val="24"/>
        </w:rPr>
        <w:t>оряване в обратни насипи.</w:t>
      </w:r>
    </w:p>
    <w:p w:rsidR="00F66B7D" w:rsidRPr="00681BBC" w:rsidRDefault="00F66B7D" w:rsidP="00B758D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„</w:t>
      </w:r>
      <w:r w:rsidRPr="00681BBC">
        <w:rPr>
          <w:rFonts w:ascii="Times New Roman" w:hAnsi="Times New Roman" w:cs="Times New Roman"/>
          <w:b/>
          <w:i/>
          <w:sz w:val="24"/>
          <w:szCs w:val="24"/>
        </w:rPr>
        <w:t>Обратно насипване</w:t>
      </w:r>
      <w:r w:rsidRPr="00681BBC">
        <w:rPr>
          <w:rFonts w:ascii="Times New Roman" w:hAnsi="Times New Roman" w:cs="Times New Roman"/>
          <w:sz w:val="24"/>
          <w:szCs w:val="24"/>
        </w:rPr>
        <w:t xml:space="preserve">“ означава дейност по оползотворяване, при която подходящи отпадъци се използват с цел възстановяване на материалите в изкопните зони или за инженерни цели в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ландшафтната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архитектура и когато отпадъците са заместител на м</w:t>
      </w:r>
      <w:r w:rsidR="00BA2148" w:rsidRPr="00681BBC">
        <w:rPr>
          <w:rFonts w:ascii="Times New Roman" w:hAnsi="Times New Roman" w:cs="Times New Roman"/>
          <w:sz w:val="24"/>
          <w:szCs w:val="24"/>
        </w:rPr>
        <w:t>атериали, които не са отпадъци.</w:t>
      </w:r>
    </w:p>
    <w:p w:rsidR="00F66B7D" w:rsidRPr="00681BBC" w:rsidRDefault="00F66B7D" w:rsidP="00B758D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„</w:t>
      </w:r>
      <w:r w:rsidRPr="00681BBC">
        <w:rPr>
          <w:rFonts w:ascii="Times New Roman" w:hAnsi="Times New Roman" w:cs="Times New Roman"/>
          <w:b/>
          <w:i/>
          <w:sz w:val="24"/>
          <w:szCs w:val="24"/>
        </w:rPr>
        <w:t>Рециклиране на ОСР</w:t>
      </w:r>
      <w:r w:rsidRPr="00681BBC">
        <w:rPr>
          <w:rFonts w:ascii="Times New Roman" w:hAnsi="Times New Roman" w:cs="Times New Roman"/>
          <w:sz w:val="24"/>
          <w:szCs w:val="24"/>
        </w:rPr>
        <w:t xml:space="preserve">“ е всяка дейност по оползотворяване на строителните материали, посредством която ОСР се преработват в продукти, материали или вещества за първоначалната им цел или за други цели. Рециклирането на ОСР не включва оползотворяването на ОСР за получаване на енергия и преработване в материали, които ще се използват като </w:t>
      </w:r>
      <w:r w:rsidR="00BA2148" w:rsidRPr="00681BBC">
        <w:rPr>
          <w:rFonts w:ascii="Times New Roman" w:hAnsi="Times New Roman" w:cs="Times New Roman"/>
          <w:sz w:val="24"/>
          <w:szCs w:val="24"/>
        </w:rPr>
        <w:t>горива или за насипни дейности.</w:t>
      </w:r>
    </w:p>
    <w:p w:rsidR="00C06538" w:rsidRPr="00681BBC" w:rsidRDefault="00F66B7D" w:rsidP="00B758D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„</w:t>
      </w:r>
      <w:r w:rsidRPr="00681BBC">
        <w:rPr>
          <w:rFonts w:ascii="Times New Roman" w:hAnsi="Times New Roman" w:cs="Times New Roman"/>
          <w:b/>
          <w:i/>
          <w:sz w:val="24"/>
          <w:szCs w:val="24"/>
        </w:rPr>
        <w:t>Подготовка за повторна употреба на ОСР</w:t>
      </w:r>
      <w:r w:rsidRPr="00681BBC">
        <w:rPr>
          <w:rFonts w:ascii="Times New Roman" w:hAnsi="Times New Roman" w:cs="Times New Roman"/>
          <w:sz w:val="24"/>
          <w:szCs w:val="24"/>
        </w:rPr>
        <w:t>“ са дейности по материално оползотворяване, представляващи проверка, почистване или ремонт, посредством които строителните продукти или компонентите на продукти, които са станали отпадък, се подготвят, за да може да бъдат използвани повторно.</w:t>
      </w:r>
    </w:p>
    <w:p w:rsidR="00BE5860" w:rsidRPr="00681BBC" w:rsidRDefault="00BE5860" w:rsidP="004A41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Информационно обезпечаване на анализа</w:t>
      </w:r>
    </w:p>
    <w:p w:rsidR="00BE5860" w:rsidRPr="00681BBC" w:rsidRDefault="00BE586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Все още не е изградена интегрирана национална информационна система за образувани, рециклирани, оползотворени и депонирани строителни отпадъци, която да обхваща </w:t>
      </w:r>
      <w:r w:rsidRPr="00681BBC">
        <w:rPr>
          <w:rFonts w:ascii="Times New Roman" w:hAnsi="Times New Roman" w:cs="Times New Roman"/>
          <w:sz w:val="24"/>
          <w:szCs w:val="24"/>
        </w:rPr>
        <w:lastRenderedPageBreak/>
        <w:t>национално, регионално и общинско ниво. За целите на настоящия анализ е използва</w:t>
      </w:r>
      <w:r w:rsidR="00FE55EB" w:rsidRPr="00681BBC">
        <w:rPr>
          <w:rFonts w:ascii="Times New Roman" w:hAnsi="Times New Roman" w:cs="Times New Roman"/>
          <w:sz w:val="24"/>
          <w:szCs w:val="24"/>
        </w:rPr>
        <w:t xml:space="preserve">на основно информация от Община Шумен </w:t>
      </w:r>
      <w:r w:rsidRPr="00681BBC">
        <w:rPr>
          <w:rFonts w:ascii="Times New Roman" w:hAnsi="Times New Roman" w:cs="Times New Roman"/>
          <w:sz w:val="24"/>
          <w:szCs w:val="24"/>
        </w:rPr>
        <w:t xml:space="preserve">за количествата събрани строителни отпадъци на депото за ТБО; данни от НСИ, както и </w:t>
      </w:r>
      <w:r w:rsidR="00BA2148" w:rsidRPr="00681BBC">
        <w:rPr>
          <w:rFonts w:ascii="Times New Roman" w:hAnsi="Times New Roman" w:cs="Times New Roman"/>
          <w:sz w:val="24"/>
          <w:szCs w:val="24"/>
        </w:rPr>
        <w:t xml:space="preserve">данни </w:t>
      </w:r>
      <w:r w:rsidRPr="00681BBC">
        <w:rPr>
          <w:rFonts w:ascii="Times New Roman" w:hAnsi="Times New Roman" w:cs="Times New Roman"/>
          <w:sz w:val="24"/>
          <w:szCs w:val="24"/>
        </w:rPr>
        <w:t xml:space="preserve">от Националния стратегически план за управление на строителни отпадъци 2011-2020 г., в който са направени експертни оценки по отношение на ОСР. </w:t>
      </w:r>
    </w:p>
    <w:p w:rsidR="00BE5860" w:rsidRPr="00145437" w:rsidRDefault="00BE586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860" w:rsidRPr="00145437" w:rsidRDefault="00BE5860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437">
        <w:rPr>
          <w:rFonts w:ascii="Times New Roman" w:hAnsi="Times New Roman" w:cs="Times New Roman"/>
          <w:b/>
          <w:sz w:val="24"/>
          <w:szCs w:val="24"/>
        </w:rPr>
        <w:t>Национални цели за периода до 2020 г.</w:t>
      </w:r>
    </w:p>
    <w:p w:rsidR="00BE5860" w:rsidRPr="00145437" w:rsidRDefault="00BE586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>Основна стратегическа цел, която е поставена в ЗУО и в НПУО 2014-2020 г., е до 2020г. в България да бъде развита система за управление на ОСР, която да осигури степен на рециклиране и оползотворяване на тези отпадъци:</w:t>
      </w:r>
    </w:p>
    <w:p w:rsidR="00BE5860" w:rsidRPr="00145437" w:rsidRDefault="00BE5860" w:rsidP="00B758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>- до 1 януари 2016 г. - най-малко 35 на сто от общото тегло на отпадъците;</w:t>
      </w:r>
    </w:p>
    <w:p w:rsidR="00BE5860" w:rsidRPr="00145437" w:rsidRDefault="00BE5860" w:rsidP="00B758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>- до 1 януари 2018 г. - най-малко 55 на сто от общото тегло на отпадъците;</w:t>
      </w:r>
    </w:p>
    <w:p w:rsidR="00BE5860" w:rsidRPr="00145437" w:rsidRDefault="00BE5860" w:rsidP="00B758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>- до 1 януари 2020 г. - най-малко 70 на сто от общото тегло на отпадъците.</w:t>
      </w:r>
    </w:p>
    <w:p w:rsidR="00BE5860" w:rsidRPr="00145437" w:rsidRDefault="00BE5860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>Други важни стратегически цели са предотвратяването и намаляването на количеството на образуваните ОСР, като по този начин се намалява необходимостта от изграждането на нови депа и други съоръжения за третиране на строителни отпадъци чрез широко въвеждане на практики за селективно разрушаване, както и събиране и съхраняване на ОСР на строителната площадка по начин, осигуряващ в максимална степен тяхното последващо използване.</w:t>
      </w:r>
    </w:p>
    <w:p w:rsidR="000C25E2" w:rsidRPr="00145437" w:rsidRDefault="000C25E2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C4C" w:rsidRPr="00145437" w:rsidRDefault="00B334A8" w:rsidP="00B758DC">
      <w:pPr>
        <w:pStyle w:val="ListParagraph"/>
        <w:numPr>
          <w:ilvl w:val="0"/>
          <w:numId w:val="7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437">
        <w:rPr>
          <w:rFonts w:ascii="Times New Roman" w:hAnsi="Times New Roman" w:cs="Times New Roman"/>
          <w:b/>
          <w:sz w:val="24"/>
          <w:szCs w:val="24"/>
        </w:rPr>
        <w:t>Основни данни за отпадъците от строителство и разрушаване</w:t>
      </w:r>
      <w:r w:rsidR="00BA2148" w:rsidRPr="00145437">
        <w:rPr>
          <w:rFonts w:ascii="Times New Roman" w:hAnsi="Times New Roman" w:cs="Times New Roman"/>
          <w:b/>
          <w:sz w:val="24"/>
          <w:szCs w:val="24"/>
        </w:rPr>
        <w:t xml:space="preserve"> (ОСР)</w:t>
      </w:r>
      <w:r w:rsidR="003613E9" w:rsidRPr="00145437">
        <w:rPr>
          <w:rFonts w:ascii="Times New Roman" w:hAnsi="Times New Roman" w:cs="Times New Roman"/>
          <w:b/>
          <w:sz w:val="24"/>
          <w:szCs w:val="24"/>
        </w:rPr>
        <w:t xml:space="preserve"> в Община Шумен</w:t>
      </w:r>
    </w:p>
    <w:p w:rsidR="00BB0F4A" w:rsidRPr="00145437" w:rsidRDefault="00BB0F4A" w:rsidP="00583053">
      <w:pPr>
        <w:pStyle w:val="ListParagraph"/>
        <w:tabs>
          <w:tab w:val="left" w:pos="993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5437">
        <w:rPr>
          <w:rFonts w:ascii="Times New Roman" w:hAnsi="Times New Roman" w:cs="Times New Roman"/>
          <w:sz w:val="24"/>
          <w:szCs w:val="24"/>
        </w:rPr>
        <w:t xml:space="preserve">На територията на Община </w:t>
      </w:r>
      <w:r w:rsidR="00AD22AD" w:rsidRPr="00145437">
        <w:rPr>
          <w:rFonts w:ascii="Times New Roman" w:hAnsi="Times New Roman" w:cs="Times New Roman"/>
          <w:sz w:val="24"/>
          <w:szCs w:val="24"/>
        </w:rPr>
        <w:t>Шумен</w:t>
      </w:r>
      <w:r w:rsidRPr="00145437">
        <w:rPr>
          <w:rFonts w:ascii="Times New Roman" w:hAnsi="Times New Roman" w:cs="Times New Roman"/>
          <w:sz w:val="24"/>
          <w:szCs w:val="24"/>
        </w:rPr>
        <w:t xml:space="preserve"> няма изградено специализирано депо за строителни отпадъци. </w:t>
      </w:r>
      <w:r w:rsidR="00FE55EB" w:rsidRPr="00145437">
        <w:rPr>
          <w:rFonts w:ascii="Times New Roman" w:hAnsi="Times New Roman" w:cs="Times New Roman"/>
          <w:sz w:val="24"/>
          <w:szCs w:val="24"/>
        </w:rPr>
        <w:t>До 2014</w:t>
      </w:r>
      <w:r w:rsidR="008F1C4C" w:rsidRPr="00145437">
        <w:rPr>
          <w:rFonts w:ascii="Times New Roman" w:hAnsi="Times New Roman" w:cs="Times New Roman"/>
          <w:sz w:val="24"/>
          <w:szCs w:val="24"/>
        </w:rPr>
        <w:t xml:space="preserve">г., генерираните </w:t>
      </w:r>
      <w:r w:rsidRPr="00145437">
        <w:rPr>
          <w:rFonts w:ascii="Times New Roman" w:hAnsi="Times New Roman" w:cs="Times New Roman"/>
          <w:sz w:val="24"/>
          <w:szCs w:val="24"/>
        </w:rPr>
        <w:t xml:space="preserve">от територията на Община Шумен </w:t>
      </w:r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строителни отпадъци с инертен характер се приемат от „Пътища” АД, в кариера „</w:t>
      </w:r>
      <w:proofErr w:type="spellStart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Мътница</w:t>
      </w:r>
      <w:proofErr w:type="spellEnd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” </w:t>
      </w:r>
      <w:r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с цел</w:t>
      </w:r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рекултивация и на Регионалното депо за неопасни отпадъци в кв. Дивдядово – </w:t>
      </w:r>
      <w:r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предимно изкопни земни маси, които се оползотворяват като се използват за</w:t>
      </w:r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запръстяване</w:t>
      </w:r>
      <w:proofErr w:type="spellEnd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депонираните в клетките отпадъци. От началото на 2015г. е сключен договор за приемане на строителни отпадъци с фирма „</w:t>
      </w:r>
      <w:proofErr w:type="spellStart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Голдън</w:t>
      </w:r>
      <w:proofErr w:type="spellEnd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фийлд</w:t>
      </w:r>
      <w:proofErr w:type="spellEnd"/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>“ ООД, стопанисваща кариера „Златна нива“ на</w:t>
      </w:r>
      <w:r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територията на Община Каспичан</w:t>
      </w:r>
      <w:r w:rsidR="00FE55EB" w:rsidRPr="001454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B334A8" w:rsidRPr="00145437" w:rsidRDefault="00B334A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  <w:u w:val="single"/>
        </w:rPr>
        <w:t xml:space="preserve">Начинът на събиране и третиране на ОСР в общината е </w:t>
      </w:r>
      <w:r w:rsidR="00BA2148" w:rsidRPr="00145437">
        <w:rPr>
          <w:rFonts w:ascii="Times New Roman" w:hAnsi="Times New Roman" w:cs="Times New Roman"/>
          <w:sz w:val="24"/>
          <w:szCs w:val="24"/>
          <w:u w:val="single"/>
        </w:rPr>
        <w:t>следният</w:t>
      </w:r>
      <w:r w:rsidR="00BA2148" w:rsidRPr="00145437">
        <w:rPr>
          <w:rFonts w:ascii="Times New Roman" w:hAnsi="Times New Roman" w:cs="Times New Roman"/>
          <w:sz w:val="24"/>
          <w:szCs w:val="24"/>
        </w:rPr>
        <w:t>:</w:t>
      </w:r>
    </w:p>
    <w:p w:rsidR="00AD22AD" w:rsidRPr="00145437" w:rsidRDefault="00AD22AD" w:rsidP="00AD2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 xml:space="preserve">След подаване на заявление, общинската администрация издава ”Удостоверение за третиране и транспортиране на строителни отпадъци и земни маси“, с което определя маршрута и място за извозване на отпадъците с цел тяхното оползотворяване. Транспортирането на отпадъците се извършва от строителните фирми за собствена сметка. </w:t>
      </w:r>
    </w:p>
    <w:p w:rsidR="00AD22AD" w:rsidRPr="00145437" w:rsidRDefault="00AD22AD" w:rsidP="00AD2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D6E" w:rsidRPr="00145437" w:rsidRDefault="00F60D6E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437">
        <w:rPr>
          <w:rFonts w:ascii="Times New Roman" w:hAnsi="Times New Roman" w:cs="Times New Roman"/>
          <w:sz w:val="24"/>
          <w:szCs w:val="24"/>
        </w:rPr>
        <w:t>Количеството на събраните стр</w:t>
      </w:r>
      <w:r w:rsidR="00AD22AD" w:rsidRPr="00145437">
        <w:rPr>
          <w:rFonts w:ascii="Times New Roman" w:hAnsi="Times New Roman" w:cs="Times New Roman"/>
          <w:sz w:val="24"/>
          <w:szCs w:val="24"/>
        </w:rPr>
        <w:t>оителни отпадъци в О</w:t>
      </w:r>
      <w:r w:rsidR="008E4D33" w:rsidRPr="00145437">
        <w:rPr>
          <w:rFonts w:ascii="Times New Roman" w:hAnsi="Times New Roman" w:cs="Times New Roman"/>
          <w:sz w:val="24"/>
          <w:szCs w:val="24"/>
        </w:rPr>
        <w:t>бщина Шумен</w:t>
      </w:r>
      <w:r w:rsidRPr="00145437">
        <w:rPr>
          <w:rFonts w:ascii="Times New Roman" w:hAnsi="Times New Roman" w:cs="Times New Roman"/>
          <w:sz w:val="24"/>
          <w:szCs w:val="24"/>
        </w:rPr>
        <w:t xml:space="preserve"> през периода 2008 - 2014 г. е представено в следващата таблица:</w:t>
      </w:r>
    </w:p>
    <w:p w:rsidR="00EE0874" w:rsidRPr="009C164C" w:rsidRDefault="00EE0874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851EB" w:rsidRPr="00681BBC" w:rsidRDefault="00AD22AD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1BBC">
        <w:rPr>
          <w:rFonts w:ascii="Times New Roman" w:hAnsi="Times New Roman" w:cs="Times New Roman"/>
          <w:i/>
          <w:sz w:val="24"/>
          <w:szCs w:val="24"/>
        </w:rPr>
        <w:t>Таблица</w:t>
      </w:r>
      <w:r w:rsidR="00FB44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B44FC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="00EE0874">
        <w:rPr>
          <w:rFonts w:ascii="Times New Roman" w:hAnsi="Times New Roman" w:cs="Times New Roman"/>
          <w:i/>
          <w:sz w:val="24"/>
          <w:szCs w:val="24"/>
        </w:rPr>
        <w:t>-08.</w:t>
      </w:r>
      <w:r w:rsidR="003851EB" w:rsidRPr="00681BBC">
        <w:rPr>
          <w:rFonts w:ascii="Times New Roman" w:hAnsi="Times New Roman" w:cs="Times New Roman"/>
          <w:i/>
          <w:sz w:val="24"/>
          <w:szCs w:val="24"/>
        </w:rPr>
        <w:t xml:space="preserve"> Количество на събраните </w:t>
      </w:r>
      <w:r w:rsidR="00BB0F4A" w:rsidRPr="00681BBC">
        <w:rPr>
          <w:rFonts w:ascii="Times New Roman" w:hAnsi="Times New Roman" w:cs="Times New Roman"/>
          <w:i/>
          <w:sz w:val="24"/>
          <w:szCs w:val="24"/>
        </w:rPr>
        <w:t xml:space="preserve">и предадени за оползотворяване </w:t>
      </w:r>
      <w:r w:rsidR="003851EB" w:rsidRPr="00681BBC">
        <w:rPr>
          <w:rFonts w:ascii="Times New Roman" w:hAnsi="Times New Roman" w:cs="Times New Roman"/>
          <w:i/>
          <w:sz w:val="24"/>
          <w:szCs w:val="24"/>
        </w:rPr>
        <w:t xml:space="preserve">строителни отпадъци за периода 2008-2014 г. </w:t>
      </w:r>
    </w:p>
    <w:tbl>
      <w:tblPr>
        <w:tblStyle w:val="TableGrid"/>
        <w:tblW w:w="9356" w:type="dxa"/>
        <w:jc w:val="center"/>
        <w:tblInd w:w="108" w:type="dxa"/>
        <w:tblLook w:val="04A0" w:firstRow="1" w:lastRow="0" w:firstColumn="1" w:lastColumn="0" w:noHBand="0" w:noVBand="1"/>
      </w:tblPr>
      <w:tblGrid>
        <w:gridCol w:w="2540"/>
        <w:gridCol w:w="988"/>
        <w:gridCol w:w="988"/>
        <w:gridCol w:w="988"/>
        <w:gridCol w:w="988"/>
        <w:gridCol w:w="988"/>
        <w:gridCol w:w="988"/>
        <w:gridCol w:w="888"/>
      </w:tblGrid>
      <w:tr w:rsidR="007A2117" w:rsidRPr="00681BBC" w:rsidTr="00610750">
        <w:trPr>
          <w:trHeight w:val="397"/>
          <w:jc w:val="center"/>
        </w:trPr>
        <w:tc>
          <w:tcPr>
            <w:tcW w:w="2540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Година</w:t>
            </w:r>
          </w:p>
        </w:tc>
        <w:tc>
          <w:tcPr>
            <w:tcW w:w="9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2008г.</w:t>
            </w:r>
          </w:p>
        </w:tc>
        <w:tc>
          <w:tcPr>
            <w:tcW w:w="9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2009г.</w:t>
            </w:r>
          </w:p>
        </w:tc>
        <w:tc>
          <w:tcPr>
            <w:tcW w:w="9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2010г.</w:t>
            </w:r>
          </w:p>
        </w:tc>
        <w:tc>
          <w:tcPr>
            <w:tcW w:w="9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2011г.</w:t>
            </w:r>
          </w:p>
        </w:tc>
        <w:tc>
          <w:tcPr>
            <w:tcW w:w="9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2012г.</w:t>
            </w:r>
          </w:p>
        </w:tc>
        <w:tc>
          <w:tcPr>
            <w:tcW w:w="9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2013г.</w:t>
            </w:r>
          </w:p>
        </w:tc>
        <w:tc>
          <w:tcPr>
            <w:tcW w:w="888" w:type="dxa"/>
            <w:shd w:val="clear" w:color="auto" w:fill="B6DDE8" w:themeFill="accent5" w:themeFillTint="66"/>
            <w:vAlign w:val="center"/>
          </w:tcPr>
          <w:p w:rsidR="003851EB" w:rsidRPr="00681BBC" w:rsidRDefault="003851EB" w:rsidP="00951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b/>
                <w:sz w:val="24"/>
                <w:szCs w:val="24"/>
              </w:rPr>
              <w:t>2014г.</w:t>
            </w:r>
          </w:p>
        </w:tc>
      </w:tr>
      <w:tr w:rsidR="00951797" w:rsidRPr="00681BBC" w:rsidTr="00610750">
        <w:trPr>
          <w:trHeight w:val="364"/>
          <w:jc w:val="center"/>
        </w:trPr>
        <w:tc>
          <w:tcPr>
            <w:tcW w:w="2540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Количество ОСР</w:t>
            </w:r>
          </w:p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(тон/год</w:t>
            </w:r>
            <w:r w:rsidR="00EE0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5011</w:t>
            </w:r>
          </w:p>
        </w:tc>
        <w:tc>
          <w:tcPr>
            <w:tcW w:w="9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3003</w:t>
            </w:r>
          </w:p>
        </w:tc>
        <w:tc>
          <w:tcPr>
            <w:tcW w:w="9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3268</w:t>
            </w:r>
          </w:p>
        </w:tc>
        <w:tc>
          <w:tcPr>
            <w:tcW w:w="9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9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9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888" w:type="dxa"/>
            <w:vAlign w:val="center"/>
          </w:tcPr>
          <w:p w:rsidR="00951797" w:rsidRPr="00681BBC" w:rsidRDefault="00951797" w:rsidP="009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BBC">
              <w:rPr>
                <w:rFonts w:ascii="Times New Roman" w:hAnsi="Times New Roman" w:cs="Times New Roman"/>
                <w:sz w:val="24"/>
                <w:szCs w:val="24"/>
              </w:rPr>
              <w:t>1292</w:t>
            </w:r>
          </w:p>
        </w:tc>
      </w:tr>
    </w:tbl>
    <w:p w:rsidR="00BA2148" w:rsidRPr="00681BBC" w:rsidRDefault="00BA214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CCB" w:rsidRPr="00681BBC" w:rsidRDefault="00DD1CCB" w:rsidP="00DD1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От данните се вижда, че количествата генерирани строителни отпадъци постепенно спадат след 2008 г. – от 5011 t на 1292 t. Завишените количества през 2013 година е в следствие на използваните 3328.64 тона изкопни земни маси за </w:t>
      </w:r>
      <w:proofErr w:type="spellStart"/>
      <w:r w:rsidRPr="00681BBC">
        <w:rPr>
          <w:rFonts w:ascii="Times New Roman" w:hAnsi="Times New Roman" w:cs="Times New Roman"/>
          <w:sz w:val="24"/>
          <w:szCs w:val="24"/>
        </w:rPr>
        <w:t>запръстява</w:t>
      </w:r>
      <w:bookmarkStart w:id="17" w:name="_GoBack"/>
      <w:bookmarkEnd w:id="17"/>
      <w:r w:rsidRPr="00681BB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81BBC">
        <w:rPr>
          <w:rFonts w:ascii="Times New Roman" w:hAnsi="Times New Roman" w:cs="Times New Roman"/>
          <w:sz w:val="24"/>
          <w:szCs w:val="24"/>
        </w:rPr>
        <w:t xml:space="preserve"> на отпадъците в регионалното депо. Като цяло данните съвпадат с тенденциите на национално ниво. Съгласно Националния стратегически план за управление на строителни отпадъци 2011-</w:t>
      </w:r>
      <w:r w:rsidRPr="00681BBC">
        <w:rPr>
          <w:rFonts w:ascii="Times New Roman" w:hAnsi="Times New Roman" w:cs="Times New Roman"/>
          <w:sz w:val="24"/>
          <w:szCs w:val="24"/>
        </w:rPr>
        <w:lastRenderedPageBreak/>
        <w:t xml:space="preserve">2020, образуваните отпадъци от отрасъл строителство показват намаление в количествата през периода </w:t>
      </w:r>
      <w:r w:rsidR="00583053" w:rsidRPr="00681BBC">
        <w:rPr>
          <w:rFonts w:ascii="Times New Roman" w:hAnsi="Times New Roman" w:cs="Times New Roman"/>
          <w:sz w:val="24"/>
          <w:szCs w:val="24"/>
        </w:rPr>
        <w:t>след 2010</w:t>
      </w:r>
      <w:r w:rsidRPr="00681BBC">
        <w:rPr>
          <w:rFonts w:ascii="Times New Roman" w:hAnsi="Times New Roman" w:cs="Times New Roman"/>
          <w:sz w:val="24"/>
          <w:szCs w:val="24"/>
        </w:rPr>
        <w:t xml:space="preserve">г., което основно се дължи на големия спад в сектор „Строителство“ поради икономическата криза. </w:t>
      </w:r>
    </w:p>
    <w:p w:rsidR="00583053" w:rsidRPr="00681BBC" w:rsidRDefault="00583053" w:rsidP="00DD1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CCB" w:rsidRPr="00681BBC" w:rsidRDefault="00DD1CCB" w:rsidP="00DD1C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Образуваните строителни отпадъци на територията на Община </w:t>
      </w:r>
      <w:r w:rsidR="00583053" w:rsidRPr="00681BBC">
        <w:rPr>
          <w:rFonts w:ascii="Times New Roman" w:hAnsi="Times New Roman" w:cs="Times New Roman"/>
          <w:sz w:val="24"/>
          <w:szCs w:val="24"/>
        </w:rPr>
        <w:t>Шумен</w:t>
      </w:r>
      <w:r w:rsidRPr="00681BBC">
        <w:rPr>
          <w:rFonts w:ascii="Times New Roman" w:hAnsi="Times New Roman" w:cs="Times New Roman"/>
          <w:sz w:val="24"/>
          <w:szCs w:val="24"/>
        </w:rPr>
        <w:t xml:space="preserve"> са предимно от юридически лица, в т. ч. и строително ремонтни дейности, възложени от общината. </w:t>
      </w:r>
      <w:r w:rsidR="00583053" w:rsidRPr="00681BBC">
        <w:rPr>
          <w:rFonts w:ascii="Times New Roman" w:hAnsi="Times New Roman" w:cs="Times New Roman"/>
          <w:sz w:val="24"/>
          <w:szCs w:val="24"/>
        </w:rPr>
        <w:t>Делът на физическите лица, генериращи строителни отпадъци главно при ремонт на жилища е незначителен спрямо другите количества.</w:t>
      </w:r>
      <w:r w:rsidRPr="00681BBC">
        <w:rPr>
          <w:rFonts w:ascii="Times New Roman" w:hAnsi="Times New Roman" w:cs="Times New Roman"/>
          <w:sz w:val="24"/>
          <w:szCs w:val="24"/>
        </w:rPr>
        <w:t xml:space="preserve"> Много често, населението събира смесено строителните отпадъци с битовите. По данни </w:t>
      </w:r>
      <w:r w:rsidR="00583053" w:rsidRPr="00681BBC">
        <w:rPr>
          <w:rFonts w:ascii="Times New Roman" w:hAnsi="Times New Roman" w:cs="Times New Roman"/>
          <w:sz w:val="24"/>
          <w:szCs w:val="24"/>
        </w:rPr>
        <w:t>за 2014 г.</w:t>
      </w:r>
      <w:r w:rsidRPr="00681BBC">
        <w:rPr>
          <w:rFonts w:ascii="Times New Roman" w:hAnsi="Times New Roman" w:cs="Times New Roman"/>
          <w:sz w:val="24"/>
          <w:szCs w:val="24"/>
        </w:rPr>
        <w:t xml:space="preserve">, събраните количества строителни отпадъци са едва </w:t>
      </w:r>
      <w:r w:rsidR="00583053" w:rsidRPr="00681BBC">
        <w:rPr>
          <w:rFonts w:ascii="Times New Roman" w:hAnsi="Times New Roman" w:cs="Times New Roman"/>
          <w:sz w:val="24"/>
          <w:szCs w:val="24"/>
        </w:rPr>
        <w:t>5</w:t>
      </w:r>
      <w:r w:rsidRPr="00681BBC">
        <w:rPr>
          <w:rFonts w:ascii="Times New Roman" w:hAnsi="Times New Roman" w:cs="Times New Roman"/>
          <w:sz w:val="24"/>
          <w:szCs w:val="24"/>
        </w:rPr>
        <w:t xml:space="preserve">% спрямо битовите отпадъци. </w:t>
      </w:r>
    </w:p>
    <w:p w:rsidR="002D39E2" w:rsidRPr="00681BBC" w:rsidRDefault="002D39E2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C4D" w:rsidRPr="00681BBC" w:rsidRDefault="00BB7C4D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Закона за управление на отпадъците определя като задължение на общините да отговарят единствено за организирането на събирането, оползотворяването и обезвреждането на ОСР от ремонтна дейност, образувани от домакинствата на територията на съответната община. </w:t>
      </w:r>
      <w:r w:rsidR="00F74C9F" w:rsidRPr="00681BBC">
        <w:rPr>
          <w:rFonts w:ascii="Times New Roman" w:hAnsi="Times New Roman" w:cs="Times New Roman"/>
          <w:sz w:val="24"/>
          <w:szCs w:val="24"/>
        </w:rPr>
        <w:t>Общините имат ангажименти по отношение на строителните отпадъци и в случаите, когато общината е Възложител на строителни дейности или на дейности по разрушаване на сгради, включително принудително премахване на строежи.</w:t>
      </w:r>
      <w:r w:rsidR="00F74C9F" w:rsidRPr="00681BBC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="002D4691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Pr="00681BBC">
        <w:rPr>
          <w:rFonts w:ascii="Times New Roman" w:hAnsi="Times New Roman" w:cs="Times New Roman"/>
          <w:sz w:val="24"/>
          <w:szCs w:val="24"/>
        </w:rPr>
        <w:t xml:space="preserve">Дейностите по събиране, транспортиране, подготовка преди оползотворяване и/или обезвреждане, материално оползотворяване, както и по обезвреждане на строителни отпадъци се извършват от лица, притежаващи документ по чл. 35 от Закона за управление на отпадъците. </w:t>
      </w:r>
    </w:p>
    <w:p w:rsidR="00DC6B78" w:rsidRPr="00681BBC" w:rsidRDefault="00DC6B78" w:rsidP="00B75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4A1" w:rsidRPr="00681BBC" w:rsidRDefault="00251958" w:rsidP="00B758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81BBC">
        <w:rPr>
          <w:rFonts w:ascii="Times New Roman" w:hAnsi="Times New Roman" w:cs="Times New Roman"/>
          <w:b/>
          <w:sz w:val="24"/>
          <w:szCs w:val="24"/>
        </w:rPr>
        <w:t>Основни изводи и препоръки относно строителни отпадъци</w:t>
      </w:r>
    </w:p>
    <w:p w:rsidR="00E124A1" w:rsidRPr="00681BBC" w:rsidRDefault="00476ADE" w:rsidP="00251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>Основният проблем е</w:t>
      </w:r>
      <w:r w:rsidR="00E124A1" w:rsidRPr="00681BBC">
        <w:rPr>
          <w:rFonts w:ascii="Times New Roman" w:hAnsi="Times New Roman" w:cs="Times New Roman"/>
          <w:sz w:val="24"/>
          <w:szCs w:val="24"/>
        </w:rPr>
        <w:t xml:space="preserve"> неконтролираното </w:t>
      </w:r>
      <w:r w:rsidRPr="00681BBC">
        <w:rPr>
          <w:rFonts w:ascii="Times New Roman" w:hAnsi="Times New Roman" w:cs="Times New Roman"/>
          <w:sz w:val="24"/>
          <w:szCs w:val="24"/>
        </w:rPr>
        <w:t xml:space="preserve">им </w:t>
      </w:r>
      <w:r w:rsidR="00E124A1" w:rsidRPr="00681BBC">
        <w:rPr>
          <w:rFonts w:ascii="Times New Roman" w:hAnsi="Times New Roman" w:cs="Times New Roman"/>
          <w:sz w:val="24"/>
          <w:szCs w:val="24"/>
        </w:rPr>
        <w:t>изхвърляне от гражданите и фирмите, което води до формирането на нерегламентирани сметища, неколкократно почиствани в последните години чрез доброволчески кампании.</w:t>
      </w:r>
      <w:r w:rsidR="00251958" w:rsidRPr="00681BBC">
        <w:rPr>
          <w:rFonts w:ascii="Times New Roman" w:hAnsi="Times New Roman" w:cs="Times New Roman"/>
          <w:sz w:val="24"/>
          <w:szCs w:val="24"/>
        </w:rPr>
        <w:t xml:space="preserve"> </w:t>
      </w:r>
      <w:r w:rsidR="00E124A1" w:rsidRPr="00681BBC">
        <w:rPr>
          <w:rFonts w:ascii="Times New Roman" w:hAnsi="Times New Roman" w:cs="Times New Roman"/>
          <w:sz w:val="24"/>
          <w:szCs w:val="24"/>
        </w:rPr>
        <w:t xml:space="preserve">Въпреки наличието на установен ред и определени места за извозването им, често населението изхвърля строителни отпадъци нерегламентирано, главно на входовете и изходите на населените места. Друг проблем е изхвърлянето на строителни отпадъци в контейнерите за твърди битови отпадъци. </w:t>
      </w:r>
    </w:p>
    <w:p w:rsidR="00251958" w:rsidRPr="00681BBC" w:rsidRDefault="00251958" w:rsidP="00251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4A1" w:rsidRPr="00681BBC" w:rsidRDefault="00E124A1" w:rsidP="00251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BBC">
        <w:rPr>
          <w:rFonts w:ascii="Times New Roman" w:hAnsi="Times New Roman" w:cs="Times New Roman"/>
          <w:sz w:val="24"/>
          <w:szCs w:val="24"/>
        </w:rPr>
        <w:t xml:space="preserve">Правилното регулиране на дейностите, свързани със строителните отпадъци и контрола върху тях са регламентирани със Закона за управление на отпадъците, Наредбата за управление на строителните отпадъци и за влагане на рециклирани строителни материали и съответно с общинската Наредба за управление на </w:t>
      </w:r>
      <w:r w:rsidR="00EE0874" w:rsidRPr="00681BBC">
        <w:rPr>
          <w:rFonts w:ascii="Times New Roman" w:hAnsi="Times New Roman" w:cs="Times New Roman"/>
          <w:sz w:val="24"/>
          <w:szCs w:val="24"/>
        </w:rPr>
        <w:t>отпадъците.</w:t>
      </w:r>
    </w:p>
    <w:p w:rsidR="00E124A1" w:rsidRPr="00681BBC" w:rsidRDefault="00E124A1" w:rsidP="00B75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E124A1" w:rsidRPr="00681BBC" w:rsidSect="009C164C">
      <w:headerReference w:type="default" r:id="rId11"/>
      <w:footerReference w:type="default" r:id="rId12"/>
      <w:type w:val="continuous"/>
      <w:pgSz w:w="11907" w:h="16839" w:code="9"/>
      <w:pgMar w:top="1134" w:right="1134" w:bottom="1134" w:left="1418" w:header="454" w:footer="454" w:gutter="0"/>
      <w:pgNumType w:start="75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A24" w:rsidRDefault="00AF3A24" w:rsidP="008B0E2B">
      <w:pPr>
        <w:spacing w:after="0" w:line="240" w:lineRule="auto"/>
      </w:pPr>
      <w:r>
        <w:separator/>
      </w:r>
    </w:p>
  </w:endnote>
  <w:endnote w:type="continuationSeparator" w:id="0">
    <w:p w:rsidR="00AF3A24" w:rsidRDefault="00AF3A24" w:rsidP="008B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4246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20CFE" w:rsidRPr="00AF1B77" w:rsidRDefault="00B20CFE" w:rsidP="00AF1B77">
        <w:pPr>
          <w:pStyle w:val="Footer"/>
          <w:jc w:val="right"/>
          <w:rPr>
            <w:rFonts w:ascii="Times New Roman" w:hAnsi="Times New Roman" w:cs="Times New Roman"/>
          </w:rPr>
        </w:pPr>
        <w:r w:rsidRPr="00AF1B77">
          <w:rPr>
            <w:rFonts w:ascii="Times New Roman" w:hAnsi="Times New Roman" w:cs="Times New Roman"/>
          </w:rPr>
          <w:fldChar w:fldCharType="begin"/>
        </w:r>
        <w:r w:rsidRPr="00AF1B77">
          <w:rPr>
            <w:rFonts w:ascii="Times New Roman" w:hAnsi="Times New Roman" w:cs="Times New Roman"/>
          </w:rPr>
          <w:instrText xml:space="preserve"> PAGE   \* MERGEFORMAT </w:instrText>
        </w:r>
        <w:r w:rsidRPr="00AF1B77">
          <w:rPr>
            <w:rFonts w:ascii="Times New Roman" w:hAnsi="Times New Roman" w:cs="Times New Roman"/>
          </w:rPr>
          <w:fldChar w:fldCharType="separate"/>
        </w:r>
        <w:r w:rsidR="009C164C">
          <w:rPr>
            <w:rFonts w:ascii="Times New Roman" w:hAnsi="Times New Roman" w:cs="Times New Roman"/>
            <w:noProof/>
          </w:rPr>
          <w:t>91</w:t>
        </w:r>
        <w:r w:rsidRPr="00AF1B77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A24" w:rsidRDefault="00AF3A24" w:rsidP="008B0E2B">
      <w:pPr>
        <w:spacing w:after="0" w:line="240" w:lineRule="auto"/>
      </w:pPr>
      <w:r>
        <w:separator/>
      </w:r>
    </w:p>
  </w:footnote>
  <w:footnote w:type="continuationSeparator" w:id="0">
    <w:p w:rsidR="00AF3A24" w:rsidRDefault="00AF3A24" w:rsidP="008B0E2B">
      <w:pPr>
        <w:spacing w:after="0" w:line="240" w:lineRule="auto"/>
      </w:pPr>
      <w:r>
        <w:continuationSeparator/>
      </w:r>
    </w:p>
  </w:footnote>
  <w:footnote w:id="1">
    <w:p w:rsidR="00B20CFE" w:rsidRPr="00F868CD" w:rsidRDefault="00B20CFE" w:rsidP="00171C06">
      <w:pPr>
        <w:pStyle w:val="FootnoteText"/>
        <w:rPr>
          <w:i/>
        </w:rPr>
      </w:pPr>
      <w:r w:rsidRPr="00F868CD">
        <w:rPr>
          <w:rStyle w:val="FootnoteReference"/>
          <w:i/>
        </w:rPr>
        <w:footnoteRef/>
      </w:r>
      <w:r w:rsidRPr="00F868CD">
        <w:rPr>
          <w:i/>
        </w:rPr>
        <w:t xml:space="preserve"> </w:t>
      </w:r>
      <w:r w:rsidRPr="00F868CD">
        <w:rPr>
          <w:rFonts w:ascii="Times New Roman" w:hAnsi="Times New Roman" w:cs="Times New Roman"/>
          <w:i/>
        </w:rPr>
        <w:t>http://eea.government.bg/bg/nsmos/waste/naredba-razd-sub</w:t>
      </w:r>
    </w:p>
  </w:footnote>
  <w:footnote w:id="2">
    <w:p w:rsidR="00B20CFE" w:rsidRPr="00640114" w:rsidRDefault="00B20CFE" w:rsidP="00170B7A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64011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640114">
        <w:rPr>
          <w:rFonts w:ascii="Times New Roman" w:hAnsi="Times New Roman" w:cs="Times New Roman"/>
          <w:sz w:val="18"/>
          <w:szCs w:val="18"/>
        </w:rPr>
        <w:t xml:space="preserve"> На европейско ниво не са въведени количествен цели за оползотворяване на утайките и за намаляване на депонирането им, но в редица страни на ЕС с поставени количествен цели. На основата, обаче, на развиващите се процеси на европейско ниво и с оглед йерархията на управление на отпадъците и с цел най-висока защита на околната среда, се предлагат посочените количествени цели.</w:t>
      </w:r>
    </w:p>
  </w:footnote>
  <w:footnote w:id="3">
    <w:p w:rsidR="00B20CFE" w:rsidRDefault="00B20CFE" w:rsidP="002D3D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333F7">
        <w:rPr>
          <w:rFonts w:ascii="Times New Roman" w:hAnsi="Times New Roman" w:cs="Times New Roman"/>
          <w:sz w:val="18"/>
          <w:szCs w:val="18"/>
        </w:rPr>
        <w:t>Тези са споменати като потенциални обекти в „Доклад на експертна работна група по третиране на утайки от градски речиствателни станции за отпадъчни води, - 2011 г.</w:t>
      </w:r>
    </w:p>
  </w:footnote>
  <w:footnote w:id="4">
    <w:p w:rsidR="00B20CFE" w:rsidRPr="00F74C9F" w:rsidRDefault="00B20CFE">
      <w:pPr>
        <w:pStyle w:val="FootnoteText"/>
        <w:rPr>
          <w:rFonts w:ascii="Times New Roman" w:hAnsi="Times New Roman" w:cs="Times New Roman"/>
        </w:rPr>
      </w:pPr>
      <w:r w:rsidRPr="00F74C9F">
        <w:rPr>
          <w:rStyle w:val="FootnoteReference"/>
          <w:rFonts w:ascii="Times New Roman" w:hAnsi="Times New Roman" w:cs="Times New Roman"/>
        </w:rPr>
        <w:footnoteRef/>
      </w:r>
      <w:r w:rsidRPr="00F74C9F">
        <w:rPr>
          <w:rFonts w:ascii="Times New Roman" w:hAnsi="Times New Roman" w:cs="Times New Roman"/>
        </w:rPr>
        <w:t xml:space="preserve"> По-подробно тези изисквания са разгледани в Анализа на нормативната уредба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CFE" w:rsidRPr="00681BBC" w:rsidRDefault="00B20CFE" w:rsidP="00681BBC">
    <w:pPr>
      <w:pStyle w:val="Header"/>
      <w:jc w:val="center"/>
      <w:rPr>
        <w:rFonts w:ascii="Times New Roman" w:hAnsi="Times New Roman" w:cs="Times New Roman"/>
      </w:rPr>
    </w:pPr>
    <w:r w:rsidRPr="00681BBC">
      <w:rPr>
        <w:rFonts w:ascii="Times New Roman" w:hAnsi="Times New Roman" w:cs="Times New Roman"/>
      </w:rPr>
      <w:t>Програма за управление на отпадъците на територията на Община Шумен 2015 -2020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2831"/>
    <w:multiLevelType w:val="hybridMultilevel"/>
    <w:tmpl w:val="2278C2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2697F"/>
    <w:multiLevelType w:val="hybridMultilevel"/>
    <w:tmpl w:val="CF266B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B2CCE"/>
    <w:multiLevelType w:val="hybridMultilevel"/>
    <w:tmpl w:val="30663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D78FE"/>
    <w:multiLevelType w:val="hybridMultilevel"/>
    <w:tmpl w:val="70F8389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D68BB"/>
    <w:multiLevelType w:val="hybridMultilevel"/>
    <w:tmpl w:val="5CF45E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83E7C"/>
    <w:multiLevelType w:val="hybridMultilevel"/>
    <w:tmpl w:val="D80E14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514C4"/>
    <w:multiLevelType w:val="hybridMultilevel"/>
    <w:tmpl w:val="7786E4F2"/>
    <w:lvl w:ilvl="0" w:tplc="24008122">
      <w:start w:val="4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4067D"/>
    <w:multiLevelType w:val="hybridMultilevel"/>
    <w:tmpl w:val="4EB6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65119"/>
    <w:multiLevelType w:val="hybridMultilevel"/>
    <w:tmpl w:val="88A82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84AF3"/>
    <w:multiLevelType w:val="hybridMultilevel"/>
    <w:tmpl w:val="9F282B0A"/>
    <w:lvl w:ilvl="0" w:tplc="846A3B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42480"/>
    <w:multiLevelType w:val="hybridMultilevel"/>
    <w:tmpl w:val="1904F57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D27EBF"/>
    <w:multiLevelType w:val="hybridMultilevel"/>
    <w:tmpl w:val="6BD8B1A0"/>
    <w:lvl w:ilvl="0" w:tplc="24008122">
      <w:start w:val="4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0B2C0D"/>
    <w:multiLevelType w:val="multilevel"/>
    <w:tmpl w:val="72F0FE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83112F"/>
    <w:multiLevelType w:val="hybridMultilevel"/>
    <w:tmpl w:val="BE347E6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F3B8E"/>
    <w:multiLevelType w:val="hybridMultilevel"/>
    <w:tmpl w:val="8ED4DE5E"/>
    <w:lvl w:ilvl="0" w:tplc="6E0ACD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36E01"/>
    <w:multiLevelType w:val="hybridMultilevel"/>
    <w:tmpl w:val="F0F0ECC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427225"/>
    <w:multiLevelType w:val="hybridMultilevel"/>
    <w:tmpl w:val="856612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E6373B"/>
    <w:multiLevelType w:val="hybridMultilevel"/>
    <w:tmpl w:val="094AC7EC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561E4"/>
    <w:multiLevelType w:val="hybridMultilevel"/>
    <w:tmpl w:val="48EAB79E"/>
    <w:lvl w:ilvl="0" w:tplc="59DA74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F02434"/>
    <w:multiLevelType w:val="hybridMultilevel"/>
    <w:tmpl w:val="3BE66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D4744A"/>
    <w:multiLevelType w:val="hybridMultilevel"/>
    <w:tmpl w:val="1910EA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EA7F75"/>
    <w:multiLevelType w:val="hybridMultilevel"/>
    <w:tmpl w:val="89D4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0A59AB"/>
    <w:multiLevelType w:val="hybridMultilevel"/>
    <w:tmpl w:val="5B18135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400FA"/>
    <w:multiLevelType w:val="hybridMultilevel"/>
    <w:tmpl w:val="25A21AA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10"/>
  </w:num>
  <w:num w:numId="5">
    <w:abstractNumId w:val="22"/>
  </w:num>
  <w:num w:numId="6">
    <w:abstractNumId w:val="17"/>
  </w:num>
  <w:num w:numId="7">
    <w:abstractNumId w:val="16"/>
  </w:num>
  <w:num w:numId="8">
    <w:abstractNumId w:val="2"/>
  </w:num>
  <w:num w:numId="9">
    <w:abstractNumId w:val="21"/>
  </w:num>
  <w:num w:numId="10">
    <w:abstractNumId w:val="6"/>
  </w:num>
  <w:num w:numId="11">
    <w:abstractNumId w:val="19"/>
  </w:num>
  <w:num w:numId="12">
    <w:abstractNumId w:val="8"/>
  </w:num>
  <w:num w:numId="13">
    <w:abstractNumId w:val="1"/>
  </w:num>
  <w:num w:numId="14">
    <w:abstractNumId w:val="11"/>
  </w:num>
  <w:num w:numId="15">
    <w:abstractNumId w:val="12"/>
  </w:num>
  <w:num w:numId="16">
    <w:abstractNumId w:val="3"/>
  </w:num>
  <w:num w:numId="17">
    <w:abstractNumId w:val="15"/>
  </w:num>
  <w:num w:numId="18">
    <w:abstractNumId w:val="5"/>
  </w:num>
  <w:num w:numId="19">
    <w:abstractNumId w:val="4"/>
  </w:num>
  <w:num w:numId="20">
    <w:abstractNumId w:val="23"/>
  </w:num>
  <w:num w:numId="21">
    <w:abstractNumId w:val="0"/>
  </w:num>
  <w:num w:numId="22">
    <w:abstractNumId w:val="20"/>
  </w:num>
  <w:num w:numId="23">
    <w:abstractNumId w:val="7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CF"/>
    <w:rsid w:val="00001897"/>
    <w:rsid w:val="000038C6"/>
    <w:rsid w:val="000142EA"/>
    <w:rsid w:val="0002200B"/>
    <w:rsid w:val="00023DB3"/>
    <w:rsid w:val="000337CA"/>
    <w:rsid w:val="000337DF"/>
    <w:rsid w:val="00035D0B"/>
    <w:rsid w:val="00037A77"/>
    <w:rsid w:val="00051444"/>
    <w:rsid w:val="00057531"/>
    <w:rsid w:val="00081C47"/>
    <w:rsid w:val="000839F8"/>
    <w:rsid w:val="00084425"/>
    <w:rsid w:val="0009237A"/>
    <w:rsid w:val="000933F2"/>
    <w:rsid w:val="00096A06"/>
    <w:rsid w:val="000A6E8F"/>
    <w:rsid w:val="000A7250"/>
    <w:rsid w:val="000B2984"/>
    <w:rsid w:val="000B420B"/>
    <w:rsid w:val="000C15DE"/>
    <w:rsid w:val="000C25E2"/>
    <w:rsid w:val="000C45FE"/>
    <w:rsid w:val="000C7F6F"/>
    <w:rsid w:val="000F1938"/>
    <w:rsid w:val="000F21F1"/>
    <w:rsid w:val="00106205"/>
    <w:rsid w:val="00112C7B"/>
    <w:rsid w:val="001165FC"/>
    <w:rsid w:val="0013310E"/>
    <w:rsid w:val="001414A9"/>
    <w:rsid w:val="00145437"/>
    <w:rsid w:val="00145973"/>
    <w:rsid w:val="00152821"/>
    <w:rsid w:val="00154897"/>
    <w:rsid w:val="00156238"/>
    <w:rsid w:val="001652C1"/>
    <w:rsid w:val="00170B7A"/>
    <w:rsid w:val="00171C06"/>
    <w:rsid w:val="001721DA"/>
    <w:rsid w:val="001737DA"/>
    <w:rsid w:val="00177F03"/>
    <w:rsid w:val="00181570"/>
    <w:rsid w:val="00185CA6"/>
    <w:rsid w:val="001944B3"/>
    <w:rsid w:val="001A129B"/>
    <w:rsid w:val="001A462A"/>
    <w:rsid w:val="001A5824"/>
    <w:rsid w:val="001B0F40"/>
    <w:rsid w:val="001B4108"/>
    <w:rsid w:val="001B7455"/>
    <w:rsid w:val="001C7553"/>
    <w:rsid w:val="001C7BF7"/>
    <w:rsid w:val="001D05E6"/>
    <w:rsid w:val="001E3C7B"/>
    <w:rsid w:val="001E613B"/>
    <w:rsid w:val="001F4C7F"/>
    <w:rsid w:val="00200D5B"/>
    <w:rsid w:val="002057F9"/>
    <w:rsid w:val="002127E2"/>
    <w:rsid w:val="00216434"/>
    <w:rsid w:val="00216D31"/>
    <w:rsid w:val="002209D0"/>
    <w:rsid w:val="0022103D"/>
    <w:rsid w:val="00224E71"/>
    <w:rsid w:val="00225F32"/>
    <w:rsid w:val="00243163"/>
    <w:rsid w:val="0024663E"/>
    <w:rsid w:val="00251958"/>
    <w:rsid w:val="00254F80"/>
    <w:rsid w:val="002601E8"/>
    <w:rsid w:val="00261F7D"/>
    <w:rsid w:val="002677EB"/>
    <w:rsid w:val="00267C35"/>
    <w:rsid w:val="00272B4B"/>
    <w:rsid w:val="00277F61"/>
    <w:rsid w:val="002912C8"/>
    <w:rsid w:val="002950E8"/>
    <w:rsid w:val="0029519F"/>
    <w:rsid w:val="002A2198"/>
    <w:rsid w:val="002A5F30"/>
    <w:rsid w:val="002A7C89"/>
    <w:rsid w:val="002B3001"/>
    <w:rsid w:val="002B506D"/>
    <w:rsid w:val="002C1015"/>
    <w:rsid w:val="002C12A5"/>
    <w:rsid w:val="002C5206"/>
    <w:rsid w:val="002D37DD"/>
    <w:rsid w:val="002D39E2"/>
    <w:rsid w:val="002D3B43"/>
    <w:rsid w:val="002D3DF5"/>
    <w:rsid w:val="002D4691"/>
    <w:rsid w:val="002E0152"/>
    <w:rsid w:val="002E38E9"/>
    <w:rsid w:val="002E6218"/>
    <w:rsid w:val="002F5AC0"/>
    <w:rsid w:val="003025B0"/>
    <w:rsid w:val="00310EAF"/>
    <w:rsid w:val="00321D5B"/>
    <w:rsid w:val="00323659"/>
    <w:rsid w:val="00333529"/>
    <w:rsid w:val="003456C8"/>
    <w:rsid w:val="00347A83"/>
    <w:rsid w:val="003613E9"/>
    <w:rsid w:val="0036264D"/>
    <w:rsid w:val="00364631"/>
    <w:rsid w:val="00370D3A"/>
    <w:rsid w:val="00373C98"/>
    <w:rsid w:val="00375936"/>
    <w:rsid w:val="00382EF1"/>
    <w:rsid w:val="00383289"/>
    <w:rsid w:val="003851EB"/>
    <w:rsid w:val="003968F3"/>
    <w:rsid w:val="00397B2D"/>
    <w:rsid w:val="003A1CB6"/>
    <w:rsid w:val="003B0C28"/>
    <w:rsid w:val="003B0D8A"/>
    <w:rsid w:val="003B1699"/>
    <w:rsid w:val="003B4CDF"/>
    <w:rsid w:val="003B5124"/>
    <w:rsid w:val="003C0F6E"/>
    <w:rsid w:val="003E16D6"/>
    <w:rsid w:val="003E270E"/>
    <w:rsid w:val="003E56D0"/>
    <w:rsid w:val="003E6EBD"/>
    <w:rsid w:val="003F0DB8"/>
    <w:rsid w:val="00401649"/>
    <w:rsid w:val="00404ECF"/>
    <w:rsid w:val="00410C0E"/>
    <w:rsid w:val="00410D80"/>
    <w:rsid w:val="0042082B"/>
    <w:rsid w:val="00426677"/>
    <w:rsid w:val="00437870"/>
    <w:rsid w:val="00440A88"/>
    <w:rsid w:val="00442F75"/>
    <w:rsid w:val="00453AC9"/>
    <w:rsid w:val="00461F81"/>
    <w:rsid w:val="00465794"/>
    <w:rsid w:val="00466724"/>
    <w:rsid w:val="004720F6"/>
    <w:rsid w:val="00476ADE"/>
    <w:rsid w:val="00476DCC"/>
    <w:rsid w:val="004922AF"/>
    <w:rsid w:val="004959E9"/>
    <w:rsid w:val="0049622A"/>
    <w:rsid w:val="004A41AA"/>
    <w:rsid w:val="004B005F"/>
    <w:rsid w:val="004B5515"/>
    <w:rsid w:val="004C136A"/>
    <w:rsid w:val="004C418C"/>
    <w:rsid w:val="004D15C2"/>
    <w:rsid w:val="004D31D5"/>
    <w:rsid w:val="004E2BD2"/>
    <w:rsid w:val="004F2966"/>
    <w:rsid w:val="004F2D13"/>
    <w:rsid w:val="00500071"/>
    <w:rsid w:val="00500596"/>
    <w:rsid w:val="00502123"/>
    <w:rsid w:val="005133E2"/>
    <w:rsid w:val="005136C8"/>
    <w:rsid w:val="00514F64"/>
    <w:rsid w:val="00515083"/>
    <w:rsid w:val="00516B70"/>
    <w:rsid w:val="00520CFF"/>
    <w:rsid w:val="0052177E"/>
    <w:rsid w:val="00522F78"/>
    <w:rsid w:val="005470CD"/>
    <w:rsid w:val="0055014E"/>
    <w:rsid w:val="00551D6B"/>
    <w:rsid w:val="00553C97"/>
    <w:rsid w:val="00562A04"/>
    <w:rsid w:val="005658D7"/>
    <w:rsid w:val="0057376D"/>
    <w:rsid w:val="00577995"/>
    <w:rsid w:val="00583053"/>
    <w:rsid w:val="00584285"/>
    <w:rsid w:val="00585275"/>
    <w:rsid w:val="00586361"/>
    <w:rsid w:val="00586D9D"/>
    <w:rsid w:val="00587CF3"/>
    <w:rsid w:val="00594368"/>
    <w:rsid w:val="00594693"/>
    <w:rsid w:val="005B03EB"/>
    <w:rsid w:val="005B7149"/>
    <w:rsid w:val="005D1320"/>
    <w:rsid w:val="005D2655"/>
    <w:rsid w:val="005E042E"/>
    <w:rsid w:val="005E162D"/>
    <w:rsid w:val="005E1A7C"/>
    <w:rsid w:val="005E4F07"/>
    <w:rsid w:val="005E6991"/>
    <w:rsid w:val="00603835"/>
    <w:rsid w:val="00606429"/>
    <w:rsid w:val="00606E9A"/>
    <w:rsid w:val="00610750"/>
    <w:rsid w:val="00611F1D"/>
    <w:rsid w:val="00613BBA"/>
    <w:rsid w:val="00616074"/>
    <w:rsid w:val="0062130A"/>
    <w:rsid w:val="00621C15"/>
    <w:rsid w:val="006225C8"/>
    <w:rsid w:val="00622634"/>
    <w:rsid w:val="00624CC0"/>
    <w:rsid w:val="006400D5"/>
    <w:rsid w:val="00640114"/>
    <w:rsid w:val="006458F9"/>
    <w:rsid w:val="00652D95"/>
    <w:rsid w:val="00653F73"/>
    <w:rsid w:val="0066202F"/>
    <w:rsid w:val="006632B6"/>
    <w:rsid w:val="006667D2"/>
    <w:rsid w:val="0067110C"/>
    <w:rsid w:val="006764C6"/>
    <w:rsid w:val="00680335"/>
    <w:rsid w:val="00681721"/>
    <w:rsid w:val="00681BBC"/>
    <w:rsid w:val="0068203C"/>
    <w:rsid w:val="0068602E"/>
    <w:rsid w:val="006A0406"/>
    <w:rsid w:val="006A54BC"/>
    <w:rsid w:val="006B01DD"/>
    <w:rsid w:val="006C3328"/>
    <w:rsid w:val="006D3CEB"/>
    <w:rsid w:val="006D3EC9"/>
    <w:rsid w:val="006D45F0"/>
    <w:rsid w:val="006D4DBD"/>
    <w:rsid w:val="006E1494"/>
    <w:rsid w:val="006E2EA1"/>
    <w:rsid w:val="006E2EEB"/>
    <w:rsid w:val="006E6E93"/>
    <w:rsid w:val="006E7374"/>
    <w:rsid w:val="006F06E8"/>
    <w:rsid w:val="006F4214"/>
    <w:rsid w:val="007010E8"/>
    <w:rsid w:val="007108C5"/>
    <w:rsid w:val="00710BC9"/>
    <w:rsid w:val="00713E6B"/>
    <w:rsid w:val="00717E69"/>
    <w:rsid w:val="00736F71"/>
    <w:rsid w:val="0073721E"/>
    <w:rsid w:val="00746179"/>
    <w:rsid w:val="00753C6D"/>
    <w:rsid w:val="00762992"/>
    <w:rsid w:val="007629B2"/>
    <w:rsid w:val="00765122"/>
    <w:rsid w:val="00773894"/>
    <w:rsid w:val="00773B62"/>
    <w:rsid w:val="00774B2E"/>
    <w:rsid w:val="0077617D"/>
    <w:rsid w:val="00780533"/>
    <w:rsid w:val="00781E12"/>
    <w:rsid w:val="007835BD"/>
    <w:rsid w:val="0078389A"/>
    <w:rsid w:val="00791488"/>
    <w:rsid w:val="00792F8D"/>
    <w:rsid w:val="007951C4"/>
    <w:rsid w:val="007A2117"/>
    <w:rsid w:val="007A4ACF"/>
    <w:rsid w:val="007A5DE3"/>
    <w:rsid w:val="007A5ED6"/>
    <w:rsid w:val="007B3545"/>
    <w:rsid w:val="007B383D"/>
    <w:rsid w:val="007B5A74"/>
    <w:rsid w:val="007C350F"/>
    <w:rsid w:val="007D0C36"/>
    <w:rsid w:val="007D4302"/>
    <w:rsid w:val="007E4668"/>
    <w:rsid w:val="007E4885"/>
    <w:rsid w:val="007F2A78"/>
    <w:rsid w:val="007F303D"/>
    <w:rsid w:val="007F3F70"/>
    <w:rsid w:val="00801821"/>
    <w:rsid w:val="00804671"/>
    <w:rsid w:val="00810DAD"/>
    <w:rsid w:val="00812195"/>
    <w:rsid w:val="00814DFE"/>
    <w:rsid w:val="00817494"/>
    <w:rsid w:val="00824CA4"/>
    <w:rsid w:val="00830AFA"/>
    <w:rsid w:val="008349A0"/>
    <w:rsid w:val="00841CB4"/>
    <w:rsid w:val="008473C8"/>
    <w:rsid w:val="00850D2C"/>
    <w:rsid w:val="008527AE"/>
    <w:rsid w:val="00855D1A"/>
    <w:rsid w:val="0085653B"/>
    <w:rsid w:val="00860A06"/>
    <w:rsid w:val="00861F05"/>
    <w:rsid w:val="0086319F"/>
    <w:rsid w:val="00863CC8"/>
    <w:rsid w:val="00864C13"/>
    <w:rsid w:val="008679B2"/>
    <w:rsid w:val="0087494E"/>
    <w:rsid w:val="00882464"/>
    <w:rsid w:val="00891A13"/>
    <w:rsid w:val="008923BB"/>
    <w:rsid w:val="008A3532"/>
    <w:rsid w:val="008A5172"/>
    <w:rsid w:val="008B0E2B"/>
    <w:rsid w:val="008B1DF1"/>
    <w:rsid w:val="008B7D24"/>
    <w:rsid w:val="008C695B"/>
    <w:rsid w:val="008C6CF9"/>
    <w:rsid w:val="008D0671"/>
    <w:rsid w:val="008D0CAC"/>
    <w:rsid w:val="008D5206"/>
    <w:rsid w:val="008E2B27"/>
    <w:rsid w:val="008E450F"/>
    <w:rsid w:val="008E46A5"/>
    <w:rsid w:val="008E4D33"/>
    <w:rsid w:val="008E6DCF"/>
    <w:rsid w:val="008F1C4C"/>
    <w:rsid w:val="008F4BD8"/>
    <w:rsid w:val="008F4EC1"/>
    <w:rsid w:val="008F7037"/>
    <w:rsid w:val="0090053B"/>
    <w:rsid w:val="009055AF"/>
    <w:rsid w:val="00914DC8"/>
    <w:rsid w:val="00925E24"/>
    <w:rsid w:val="00951797"/>
    <w:rsid w:val="00956118"/>
    <w:rsid w:val="009658A3"/>
    <w:rsid w:val="00965E99"/>
    <w:rsid w:val="00973D3D"/>
    <w:rsid w:val="00975233"/>
    <w:rsid w:val="00976C23"/>
    <w:rsid w:val="00977596"/>
    <w:rsid w:val="00980F2B"/>
    <w:rsid w:val="00982D57"/>
    <w:rsid w:val="00984ADA"/>
    <w:rsid w:val="009855DC"/>
    <w:rsid w:val="00992B0E"/>
    <w:rsid w:val="009958FC"/>
    <w:rsid w:val="00996F7C"/>
    <w:rsid w:val="009A2ECC"/>
    <w:rsid w:val="009B70F5"/>
    <w:rsid w:val="009C164C"/>
    <w:rsid w:val="009C5EF9"/>
    <w:rsid w:val="009D1B4D"/>
    <w:rsid w:val="009D3325"/>
    <w:rsid w:val="009D7E12"/>
    <w:rsid w:val="00A027C0"/>
    <w:rsid w:val="00A12BFC"/>
    <w:rsid w:val="00A1770E"/>
    <w:rsid w:val="00A208E3"/>
    <w:rsid w:val="00A20CBD"/>
    <w:rsid w:val="00A252BF"/>
    <w:rsid w:val="00A322F5"/>
    <w:rsid w:val="00A32F27"/>
    <w:rsid w:val="00A33030"/>
    <w:rsid w:val="00A4023C"/>
    <w:rsid w:val="00A52F86"/>
    <w:rsid w:val="00A60A32"/>
    <w:rsid w:val="00A62BE9"/>
    <w:rsid w:val="00A6471A"/>
    <w:rsid w:val="00A66949"/>
    <w:rsid w:val="00A70D80"/>
    <w:rsid w:val="00A71237"/>
    <w:rsid w:val="00A72E72"/>
    <w:rsid w:val="00A81EB7"/>
    <w:rsid w:val="00A854C4"/>
    <w:rsid w:val="00A90185"/>
    <w:rsid w:val="00A9293B"/>
    <w:rsid w:val="00A939D6"/>
    <w:rsid w:val="00AA1A48"/>
    <w:rsid w:val="00AA6F51"/>
    <w:rsid w:val="00AB235B"/>
    <w:rsid w:val="00AB26C1"/>
    <w:rsid w:val="00AB62B4"/>
    <w:rsid w:val="00AB799A"/>
    <w:rsid w:val="00AC17C0"/>
    <w:rsid w:val="00AC2B7C"/>
    <w:rsid w:val="00AC32B6"/>
    <w:rsid w:val="00AD0CAB"/>
    <w:rsid w:val="00AD1059"/>
    <w:rsid w:val="00AD1B29"/>
    <w:rsid w:val="00AD22AD"/>
    <w:rsid w:val="00AE70B9"/>
    <w:rsid w:val="00AF04A0"/>
    <w:rsid w:val="00AF0A0C"/>
    <w:rsid w:val="00AF1B77"/>
    <w:rsid w:val="00AF3A24"/>
    <w:rsid w:val="00B06428"/>
    <w:rsid w:val="00B10BC8"/>
    <w:rsid w:val="00B11E27"/>
    <w:rsid w:val="00B20CFE"/>
    <w:rsid w:val="00B22989"/>
    <w:rsid w:val="00B22A8E"/>
    <w:rsid w:val="00B22F63"/>
    <w:rsid w:val="00B24E9C"/>
    <w:rsid w:val="00B334A8"/>
    <w:rsid w:val="00B370D1"/>
    <w:rsid w:val="00B42AA8"/>
    <w:rsid w:val="00B45342"/>
    <w:rsid w:val="00B521F8"/>
    <w:rsid w:val="00B541FA"/>
    <w:rsid w:val="00B54F30"/>
    <w:rsid w:val="00B60812"/>
    <w:rsid w:val="00B65EAF"/>
    <w:rsid w:val="00B7415E"/>
    <w:rsid w:val="00B75611"/>
    <w:rsid w:val="00B758DC"/>
    <w:rsid w:val="00B80977"/>
    <w:rsid w:val="00B81CDA"/>
    <w:rsid w:val="00B86E6C"/>
    <w:rsid w:val="00BA2148"/>
    <w:rsid w:val="00BA51A5"/>
    <w:rsid w:val="00BB0F4A"/>
    <w:rsid w:val="00BB79B9"/>
    <w:rsid w:val="00BB7B31"/>
    <w:rsid w:val="00BB7C4D"/>
    <w:rsid w:val="00BC1261"/>
    <w:rsid w:val="00BC2396"/>
    <w:rsid w:val="00BC5099"/>
    <w:rsid w:val="00BC5837"/>
    <w:rsid w:val="00BC790C"/>
    <w:rsid w:val="00BE2298"/>
    <w:rsid w:val="00BE5860"/>
    <w:rsid w:val="00BF4420"/>
    <w:rsid w:val="00C06538"/>
    <w:rsid w:val="00C14D28"/>
    <w:rsid w:val="00C21B68"/>
    <w:rsid w:val="00C23430"/>
    <w:rsid w:val="00C246BE"/>
    <w:rsid w:val="00C25562"/>
    <w:rsid w:val="00C26E01"/>
    <w:rsid w:val="00C35F99"/>
    <w:rsid w:val="00C45991"/>
    <w:rsid w:val="00C47052"/>
    <w:rsid w:val="00C500EE"/>
    <w:rsid w:val="00C55956"/>
    <w:rsid w:val="00C55990"/>
    <w:rsid w:val="00C56BD9"/>
    <w:rsid w:val="00C57C21"/>
    <w:rsid w:val="00C72FA6"/>
    <w:rsid w:val="00C73F2F"/>
    <w:rsid w:val="00C90313"/>
    <w:rsid w:val="00C9659D"/>
    <w:rsid w:val="00C97A6C"/>
    <w:rsid w:val="00CA41AC"/>
    <w:rsid w:val="00CA6D57"/>
    <w:rsid w:val="00CB52B5"/>
    <w:rsid w:val="00CB7BFE"/>
    <w:rsid w:val="00CC35FF"/>
    <w:rsid w:val="00CC6074"/>
    <w:rsid w:val="00CC78E3"/>
    <w:rsid w:val="00CD30F6"/>
    <w:rsid w:val="00CD36B6"/>
    <w:rsid w:val="00CD3C1C"/>
    <w:rsid w:val="00CE1CE7"/>
    <w:rsid w:val="00CF468A"/>
    <w:rsid w:val="00CF48E6"/>
    <w:rsid w:val="00CF5109"/>
    <w:rsid w:val="00D008BD"/>
    <w:rsid w:val="00D0615D"/>
    <w:rsid w:val="00D15AF6"/>
    <w:rsid w:val="00D15DE2"/>
    <w:rsid w:val="00D301BF"/>
    <w:rsid w:val="00D30CCF"/>
    <w:rsid w:val="00D4113B"/>
    <w:rsid w:val="00D43C0A"/>
    <w:rsid w:val="00D51E16"/>
    <w:rsid w:val="00D54695"/>
    <w:rsid w:val="00D7369A"/>
    <w:rsid w:val="00D92085"/>
    <w:rsid w:val="00D95166"/>
    <w:rsid w:val="00DA25EF"/>
    <w:rsid w:val="00DA63EC"/>
    <w:rsid w:val="00DB2878"/>
    <w:rsid w:val="00DB54E3"/>
    <w:rsid w:val="00DC34D0"/>
    <w:rsid w:val="00DC3824"/>
    <w:rsid w:val="00DC3CF2"/>
    <w:rsid w:val="00DC6B78"/>
    <w:rsid w:val="00DD1CCB"/>
    <w:rsid w:val="00DD2256"/>
    <w:rsid w:val="00DD5BD8"/>
    <w:rsid w:val="00DD7435"/>
    <w:rsid w:val="00DD7ACF"/>
    <w:rsid w:val="00DE1B74"/>
    <w:rsid w:val="00DE38EE"/>
    <w:rsid w:val="00DE7AC5"/>
    <w:rsid w:val="00DE7C37"/>
    <w:rsid w:val="00E03847"/>
    <w:rsid w:val="00E06FC7"/>
    <w:rsid w:val="00E11B77"/>
    <w:rsid w:val="00E124A1"/>
    <w:rsid w:val="00E14409"/>
    <w:rsid w:val="00E1514F"/>
    <w:rsid w:val="00E17751"/>
    <w:rsid w:val="00E20811"/>
    <w:rsid w:val="00E32E5A"/>
    <w:rsid w:val="00E35E2C"/>
    <w:rsid w:val="00E36582"/>
    <w:rsid w:val="00E36ED7"/>
    <w:rsid w:val="00E439A1"/>
    <w:rsid w:val="00E445B5"/>
    <w:rsid w:val="00E460CE"/>
    <w:rsid w:val="00E47E5B"/>
    <w:rsid w:val="00E537FC"/>
    <w:rsid w:val="00E538C2"/>
    <w:rsid w:val="00E6369D"/>
    <w:rsid w:val="00E7038B"/>
    <w:rsid w:val="00E73EB1"/>
    <w:rsid w:val="00E80F18"/>
    <w:rsid w:val="00E82089"/>
    <w:rsid w:val="00E83F8A"/>
    <w:rsid w:val="00E85485"/>
    <w:rsid w:val="00E94385"/>
    <w:rsid w:val="00EA2266"/>
    <w:rsid w:val="00EA2425"/>
    <w:rsid w:val="00EB1C06"/>
    <w:rsid w:val="00EB3A2D"/>
    <w:rsid w:val="00EB6104"/>
    <w:rsid w:val="00EB7676"/>
    <w:rsid w:val="00EB778C"/>
    <w:rsid w:val="00ED0A54"/>
    <w:rsid w:val="00ED4D0B"/>
    <w:rsid w:val="00ED67B1"/>
    <w:rsid w:val="00EE0874"/>
    <w:rsid w:val="00EE3147"/>
    <w:rsid w:val="00EE7C0E"/>
    <w:rsid w:val="00EF09D9"/>
    <w:rsid w:val="00F025F7"/>
    <w:rsid w:val="00F05DEE"/>
    <w:rsid w:val="00F1305B"/>
    <w:rsid w:val="00F1337F"/>
    <w:rsid w:val="00F1780B"/>
    <w:rsid w:val="00F21980"/>
    <w:rsid w:val="00F304A4"/>
    <w:rsid w:val="00F515A5"/>
    <w:rsid w:val="00F5624A"/>
    <w:rsid w:val="00F60A3E"/>
    <w:rsid w:val="00F60D6E"/>
    <w:rsid w:val="00F66B7D"/>
    <w:rsid w:val="00F713A6"/>
    <w:rsid w:val="00F74C9F"/>
    <w:rsid w:val="00F75C23"/>
    <w:rsid w:val="00F8295C"/>
    <w:rsid w:val="00F868CD"/>
    <w:rsid w:val="00F87213"/>
    <w:rsid w:val="00FA336C"/>
    <w:rsid w:val="00FA3737"/>
    <w:rsid w:val="00FA3D56"/>
    <w:rsid w:val="00FB0B47"/>
    <w:rsid w:val="00FB337D"/>
    <w:rsid w:val="00FB4237"/>
    <w:rsid w:val="00FB44FC"/>
    <w:rsid w:val="00FD18E2"/>
    <w:rsid w:val="00FE0A42"/>
    <w:rsid w:val="00FE28DF"/>
    <w:rsid w:val="00FE3F7B"/>
    <w:rsid w:val="00FE55EB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2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CFF"/>
    <w:pPr>
      <w:ind w:left="720"/>
      <w:contextualSpacing/>
    </w:pPr>
  </w:style>
  <w:style w:type="table" w:styleId="TableGrid">
    <w:name w:val="Table Grid"/>
    <w:basedOn w:val="TableNormal"/>
    <w:uiPriority w:val="59"/>
    <w:rsid w:val="00676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982D57"/>
    <w:pPr>
      <w:spacing w:after="0" w:line="240" w:lineRule="auto"/>
      <w:jc w:val="both"/>
    </w:pPr>
    <w:rPr>
      <w:rFonts w:ascii="Times New Roman" w:eastAsia="Timok" w:hAnsi="Times New Roman" w:cs="Times New Roman"/>
      <w:sz w:val="32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982D57"/>
    <w:rPr>
      <w:rFonts w:ascii="Times New Roman" w:eastAsia="Timok" w:hAnsi="Times New Roman" w:cs="Times New Roman"/>
      <w:sz w:val="32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2C"/>
    <w:rPr>
      <w:rFonts w:ascii="Tahoma" w:hAnsi="Tahoma" w:cs="Tahoma"/>
      <w:sz w:val="16"/>
      <w:szCs w:val="16"/>
      <w:lang w:val="bg-BG"/>
    </w:rPr>
  </w:style>
  <w:style w:type="table" w:customStyle="1" w:styleId="LightList-Accent31">
    <w:name w:val="Light List - Accent 31"/>
    <w:basedOn w:val="TableNormal"/>
    <w:next w:val="LightList-Accent3"/>
    <w:uiPriority w:val="61"/>
    <w:rsid w:val="0002200B"/>
    <w:pPr>
      <w:spacing w:after="0" w:line="240" w:lineRule="auto"/>
    </w:pPr>
    <w:rPr>
      <w:lang w:val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rsid w:val="0002200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B0E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0E2B"/>
    <w:rPr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8B0E2B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783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70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7C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C35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67C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C35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2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CFF"/>
    <w:pPr>
      <w:ind w:left="720"/>
      <w:contextualSpacing/>
    </w:pPr>
  </w:style>
  <w:style w:type="table" w:styleId="TableGrid">
    <w:name w:val="Table Grid"/>
    <w:basedOn w:val="TableNormal"/>
    <w:uiPriority w:val="59"/>
    <w:rsid w:val="00676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982D57"/>
    <w:pPr>
      <w:spacing w:after="0" w:line="240" w:lineRule="auto"/>
      <w:jc w:val="both"/>
    </w:pPr>
    <w:rPr>
      <w:rFonts w:ascii="Times New Roman" w:eastAsia="Timok" w:hAnsi="Times New Roman" w:cs="Times New Roman"/>
      <w:sz w:val="32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982D57"/>
    <w:rPr>
      <w:rFonts w:ascii="Times New Roman" w:eastAsia="Timok" w:hAnsi="Times New Roman" w:cs="Times New Roman"/>
      <w:sz w:val="32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2C"/>
    <w:rPr>
      <w:rFonts w:ascii="Tahoma" w:hAnsi="Tahoma" w:cs="Tahoma"/>
      <w:sz w:val="16"/>
      <w:szCs w:val="16"/>
      <w:lang w:val="bg-BG"/>
    </w:rPr>
  </w:style>
  <w:style w:type="table" w:customStyle="1" w:styleId="LightList-Accent31">
    <w:name w:val="Light List - Accent 31"/>
    <w:basedOn w:val="TableNormal"/>
    <w:next w:val="LightList-Accent3"/>
    <w:uiPriority w:val="61"/>
    <w:rsid w:val="0002200B"/>
    <w:pPr>
      <w:spacing w:after="0" w:line="240" w:lineRule="auto"/>
    </w:pPr>
    <w:rPr>
      <w:lang w:val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rsid w:val="0002200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B0E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0E2B"/>
    <w:rPr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8B0E2B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783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70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7C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C35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67C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C35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bg-BG" sz="1000">
                <a:latin typeface="Times New Roman" panose="02020603050405020304" pitchFamily="18" charset="0"/>
                <a:cs typeface="Times New Roman" panose="02020603050405020304" pitchFamily="18" charset="0"/>
              </a:rPr>
              <a:t>Фиг. </a:t>
            </a:r>
            <a:r>
              <a:rPr lang="en-US" sz="1000">
                <a:latin typeface="Times New Roman" panose="02020603050405020304" pitchFamily="18" charset="0"/>
                <a:cs typeface="Times New Roman" panose="02020603050405020304" pitchFamily="18" charset="0"/>
              </a:rPr>
              <a:t>2</a:t>
            </a:r>
            <a:r>
              <a:rPr lang="bg-BG" sz="1000">
                <a:latin typeface="Times New Roman" panose="02020603050405020304" pitchFamily="18" charset="0"/>
                <a:cs typeface="Times New Roman" panose="02020603050405020304" pitchFamily="18" charset="0"/>
              </a:rPr>
              <a:t>-01. Относителен дял на източниците на битови отпадъци в Община</a:t>
            </a:r>
            <a:r>
              <a:rPr lang="bg-BG" sz="10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bg-BG" sz="1000">
                <a:latin typeface="Times New Roman" panose="02020603050405020304" pitchFamily="18" charset="0"/>
                <a:cs typeface="Times New Roman" panose="02020603050405020304" pitchFamily="18" charset="0"/>
              </a:rPr>
              <a:t>Шумен </a:t>
            </a:r>
            <a:r>
              <a:rPr lang="bg-BG" sz="10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en-US" sz="10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view3D>
      <c:rotX val="30"/>
      <c:rotY val="140"/>
      <c:rAngAx val="0"/>
      <c:perspective val="2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1743026899116389E-2"/>
          <c:y val="0.19173733350032118"/>
          <c:w val="0.80810617125265827"/>
          <c:h val="0.55384792524331072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ln>
                <a:solidFill>
                  <a:schemeClr val="tx2">
                    <a:lumMod val="50000"/>
                  </a:schemeClr>
                </a:solidFill>
              </a:ln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 cap="flat" cmpd="sng" algn="ctr">
                <a:solidFill>
                  <a:schemeClr val="accent6">
                    <a:lumMod val="50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2"/>
            <c:bubble3D val="0"/>
            <c:spPr>
              <a:solidFill>
                <a:srgbClr val="92D050"/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0.15064923134608174"/>
                  <c:y val="-5.647983753818703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4903637045369241E-2"/>
                  <c:y val="2.905296149455477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1710254968128984"/>
                  <c:y val="-6.31491062546037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НСИ!$B$38:$B$40</c:f>
              <c:strCache>
                <c:ptCount val="3"/>
                <c:pt idx="0">
                  <c:v>Домакинства - система за сметосъбиране</c:v>
                </c:pt>
                <c:pt idx="1">
                  <c:v>Разделно събрани битови отпадъци от ООп</c:v>
                </c:pt>
                <c:pt idx="2">
                  <c:v>Битови отпадъци, образувани от предприятия и търговски обекти</c:v>
                </c:pt>
              </c:strCache>
            </c:strRef>
          </c:cat>
          <c:val>
            <c:numRef>
              <c:f>НСИ!$D$38:$D$40</c:f>
              <c:numCache>
                <c:formatCode>0%</c:formatCode>
                <c:ptCount val="3"/>
                <c:pt idx="0">
                  <c:v>0.69814043398949055</c:v>
                </c:pt>
                <c:pt idx="1">
                  <c:v>2.3659778376759508E-2</c:v>
                </c:pt>
                <c:pt idx="2">
                  <c:v>0.27819978763374992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egendEntry>
        <c:idx val="0"/>
        <c:txPr>
          <a:bodyPr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</c:legendEntry>
      <c:layout>
        <c:manualLayout>
          <c:xMode val="edge"/>
          <c:yMode val="edge"/>
          <c:x val="2.7154668556203809E-2"/>
          <c:y val="0.76876815487853656"/>
          <c:w val="0.92319901002890969"/>
          <c:h val="0.19951158846440781"/>
        </c:manualLayout>
      </c:layout>
      <c:overlay val="0"/>
      <c:txPr>
        <a:bodyPr/>
        <a:lstStyle/>
        <a:p>
          <a:pPr>
            <a:defRPr sz="9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bg-BG" sz="1100">
                <a:latin typeface="Times New Roman" panose="02020603050405020304" pitchFamily="18" charset="0"/>
                <a:cs typeface="Times New Roman" panose="02020603050405020304" pitchFamily="18" charset="0"/>
              </a:rPr>
              <a:t>Фиг. </a:t>
            </a:r>
            <a:r>
              <a:rPr lang="en-US" sz="1100">
                <a:latin typeface="Times New Roman" panose="02020603050405020304" pitchFamily="18" charset="0"/>
                <a:cs typeface="Times New Roman" panose="02020603050405020304" pitchFamily="18" charset="0"/>
              </a:rPr>
              <a:t>2</a:t>
            </a:r>
            <a:r>
              <a:rPr lang="bg-BG" sz="1100">
                <a:latin typeface="Times New Roman" panose="02020603050405020304" pitchFamily="18" charset="0"/>
                <a:cs typeface="Times New Roman" panose="02020603050405020304" pitchFamily="18" charset="0"/>
              </a:rPr>
              <a:t>-02. Средна норма на натрупване в Община Шумен, спрямо други общини в региона </a:t>
            </a:r>
            <a:endParaRPr lang="en-GB" sz="11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510116810362192"/>
          <c:y val="0.25152588456272112"/>
          <c:w val="0.65577971883819364"/>
          <c:h val="0.53439799350748518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>
                <a:lumMod val="40000"/>
                <a:lumOff val="60000"/>
              </a:schemeClr>
            </a:solidFill>
            <a:ln w="9525" cap="flat" cmpd="sng" algn="ctr">
              <a:solidFill>
                <a:schemeClr val="accent3">
                  <a:lumMod val="50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9525" cap="flat" cmpd="sng" algn="ctr">
                <a:solidFill>
                  <a:schemeClr val="accent6">
                    <a:lumMod val="7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Lbls>
            <c:dLbl>
              <c:idx val="0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0.1015352826541254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НСИ!$K$4:$K$8</c:f>
              <c:strCache>
                <c:ptCount val="5"/>
                <c:pt idx="0">
                  <c:v>РСУО - Шумен</c:v>
                </c:pt>
                <c:pt idx="1">
                  <c:v>Шумен</c:v>
                </c:pt>
                <c:pt idx="2">
                  <c:v>Търговище</c:v>
                </c:pt>
                <c:pt idx="3">
                  <c:v>Добрич - град</c:v>
                </c:pt>
                <c:pt idx="4">
                  <c:v>Велико Търново</c:v>
                </c:pt>
              </c:strCache>
            </c:strRef>
          </c:cat>
          <c:val>
            <c:numRef>
              <c:f>НСИ!$N$4:$N$8</c:f>
              <c:numCache>
                <c:formatCode>0</c:formatCode>
                <c:ptCount val="5"/>
                <c:pt idx="0">
                  <c:v>355.58557858428134</c:v>
                </c:pt>
                <c:pt idx="1">
                  <c:v>330</c:v>
                </c:pt>
                <c:pt idx="2">
                  <c:v>310</c:v>
                </c:pt>
                <c:pt idx="3">
                  <c:v>425.593350846997</c:v>
                </c:pt>
                <c:pt idx="4">
                  <c:v>400.58393165500314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6033280"/>
        <c:axId val="146071936"/>
      </c:barChart>
      <c:lineChart>
        <c:grouping val="standard"/>
        <c:varyColors val="0"/>
        <c:ser>
          <c:idx val="1"/>
          <c:order val="1"/>
          <c:tx>
            <c:strRef>
              <c:f>НСИ!$O$2</c:f>
              <c:strCache>
                <c:ptCount val="1"/>
                <c:pt idx="0">
                  <c:v>средно за страната 434 кг/чов./год.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cat>
            <c:strRef>
              <c:f>НСИ!$K$4:$K$8</c:f>
              <c:strCache>
                <c:ptCount val="5"/>
                <c:pt idx="0">
                  <c:v>РСУО - Шумен</c:v>
                </c:pt>
                <c:pt idx="1">
                  <c:v>Шумен</c:v>
                </c:pt>
                <c:pt idx="2">
                  <c:v>Търговище</c:v>
                </c:pt>
                <c:pt idx="3">
                  <c:v>Добрич - град</c:v>
                </c:pt>
                <c:pt idx="4">
                  <c:v>Велико Търново</c:v>
                </c:pt>
              </c:strCache>
            </c:strRef>
          </c:cat>
          <c:val>
            <c:numRef>
              <c:f>НСИ!$O$4:$O$8</c:f>
              <c:numCache>
                <c:formatCode>General</c:formatCode>
                <c:ptCount val="5"/>
                <c:pt idx="0">
                  <c:v>434</c:v>
                </c:pt>
                <c:pt idx="1">
                  <c:v>434</c:v>
                </c:pt>
                <c:pt idx="2">
                  <c:v>434</c:v>
                </c:pt>
                <c:pt idx="3">
                  <c:v>434</c:v>
                </c:pt>
                <c:pt idx="4">
                  <c:v>434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6033280"/>
        <c:axId val="146071936"/>
      </c:lineChart>
      <c:catAx>
        <c:axId val="1460332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146071936"/>
        <c:crosses val="autoZero"/>
        <c:auto val="1"/>
        <c:lblAlgn val="ctr"/>
        <c:lblOffset val="100"/>
        <c:noMultiLvlLbl val="0"/>
      </c:catAx>
      <c:valAx>
        <c:axId val="14607193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0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bg-BG" sz="10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кг/жител/год</a:t>
                </a:r>
                <a:endParaRPr lang="en-GB" sz="10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2.602753975502714E-2"/>
              <c:y val="0.37133686544935279"/>
            </c:manualLayout>
          </c:layout>
          <c:overlay val="0"/>
        </c:title>
        <c:numFmt formatCode="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146033280"/>
        <c:crosses val="autoZero"/>
        <c:crossBetween val="between"/>
        <c:majorUnit val="100"/>
      </c:valAx>
    </c:plotArea>
    <c:legend>
      <c:legendPos val="r"/>
      <c:legendEntry>
        <c:idx val="0"/>
        <c:delete val="1"/>
      </c:legendEntry>
      <c:layout>
        <c:manualLayout>
          <c:xMode val="edge"/>
          <c:yMode val="edge"/>
          <c:x val="0.75729496054511092"/>
          <c:y val="0.15303780251738319"/>
          <c:w val="0.23252339123444268"/>
          <c:h val="0.19781024470280495"/>
        </c:manualLayout>
      </c:layout>
      <c:overlay val="0"/>
      <c:txPr>
        <a:bodyPr/>
        <a:lstStyle/>
        <a:p>
          <a:pPr rtl="0">
            <a:defRPr sz="9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D091-8FD2-402B-BC18-A8BF5D94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18</Pages>
  <Words>7284</Words>
  <Characters>41523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Nikinew</cp:lastModifiedBy>
  <cp:revision>16</cp:revision>
  <dcterms:created xsi:type="dcterms:W3CDTF">2015-09-04T07:15:00Z</dcterms:created>
  <dcterms:modified xsi:type="dcterms:W3CDTF">2015-10-01T07:15:00Z</dcterms:modified>
</cp:coreProperties>
</file>